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73CEC" w14:textId="7842977B" w:rsidR="003A093F" w:rsidRPr="000616C6" w:rsidRDefault="003A093F" w:rsidP="003A09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6C6">
        <w:rPr>
          <w:rFonts w:ascii="Times New Roman" w:hAnsi="Times New Roman" w:cs="Times New Roman"/>
          <w:b/>
          <w:sz w:val="24"/>
          <w:szCs w:val="24"/>
        </w:rPr>
        <w:t>Zarządzenie Nr</w:t>
      </w:r>
      <w:bookmarkStart w:id="0" w:name="_Hlk197678607"/>
      <w:r w:rsidR="000616C6" w:rsidRPr="000616C6">
        <w:rPr>
          <w:rFonts w:ascii="Times New Roman" w:hAnsi="Times New Roman" w:cs="Times New Roman"/>
          <w:b/>
          <w:sz w:val="24"/>
          <w:szCs w:val="24"/>
        </w:rPr>
        <w:t xml:space="preserve"> 112</w:t>
      </w:r>
      <w:r w:rsidR="00D0417D" w:rsidRPr="000616C6">
        <w:rPr>
          <w:rFonts w:ascii="Times New Roman" w:hAnsi="Times New Roman" w:cs="Times New Roman"/>
          <w:b/>
          <w:sz w:val="24"/>
          <w:szCs w:val="24"/>
        </w:rPr>
        <w:t>/20</w:t>
      </w:r>
      <w:r w:rsidR="00B059BF" w:rsidRPr="000616C6">
        <w:rPr>
          <w:rFonts w:ascii="Times New Roman" w:hAnsi="Times New Roman" w:cs="Times New Roman"/>
          <w:b/>
          <w:sz w:val="24"/>
          <w:szCs w:val="24"/>
        </w:rPr>
        <w:t>2</w:t>
      </w:r>
      <w:r w:rsidR="005D4720" w:rsidRPr="000616C6">
        <w:rPr>
          <w:rFonts w:ascii="Times New Roman" w:hAnsi="Times New Roman" w:cs="Times New Roman"/>
          <w:b/>
          <w:sz w:val="24"/>
          <w:szCs w:val="24"/>
        </w:rPr>
        <w:t>5</w:t>
      </w:r>
      <w:bookmarkEnd w:id="0"/>
    </w:p>
    <w:p w14:paraId="323920F2" w14:textId="77777777" w:rsidR="003A093F" w:rsidRPr="003A093F" w:rsidRDefault="003A093F" w:rsidP="003A09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93F">
        <w:rPr>
          <w:rFonts w:ascii="Times New Roman" w:hAnsi="Times New Roman" w:cs="Times New Roman"/>
          <w:b/>
          <w:sz w:val="24"/>
          <w:szCs w:val="24"/>
        </w:rPr>
        <w:t>Wójta Gminy Biłgoraj</w:t>
      </w:r>
    </w:p>
    <w:p w14:paraId="54B1BD74" w14:textId="5CC2F174" w:rsidR="003A093F" w:rsidRPr="003A093F" w:rsidRDefault="003A093F" w:rsidP="003A09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93F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Pr="00AA7784">
        <w:rPr>
          <w:rFonts w:ascii="Times New Roman" w:hAnsi="Times New Roman" w:cs="Times New Roman"/>
          <w:b/>
          <w:sz w:val="24"/>
          <w:szCs w:val="24"/>
        </w:rPr>
        <w:t xml:space="preserve">dnia </w:t>
      </w:r>
      <w:bookmarkStart w:id="1" w:name="_Hlk197678626"/>
      <w:r w:rsidR="000616C6">
        <w:rPr>
          <w:rFonts w:ascii="Times New Roman" w:hAnsi="Times New Roman" w:cs="Times New Roman"/>
          <w:b/>
          <w:sz w:val="24"/>
          <w:szCs w:val="24"/>
        </w:rPr>
        <w:t>3</w:t>
      </w:r>
      <w:r w:rsidR="00646410" w:rsidRPr="00AA7784">
        <w:rPr>
          <w:rFonts w:ascii="Times New Roman" w:hAnsi="Times New Roman" w:cs="Times New Roman"/>
          <w:b/>
          <w:sz w:val="24"/>
          <w:szCs w:val="24"/>
        </w:rPr>
        <w:t>.</w:t>
      </w:r>
      <w:r w:rsidR="005D4720" w:rsidRPr="00AA7784">
        <w:rPr>
          <w:rFonts w:ascii="Times New Roman" w:hAnsi="Times New Roman" w:cs="Times New Roman"/>
          <w:b/>
          <w:sz w:val="24"/>
          <w:szCs w:val="24"/>
        </w:rPr>
        <w:t>0</w:t>
      </w:r>
      <w:r w:rsidR="00B87A13">
        <w:rPr>
          <w:rFonts w:ascii="Times New Roman" w:hAnsi="Times New Roman" w:cs="Times New Roman"/>
          <w:b/>
          <w:sz w:val="24"/>
          <w:szCs w:val="24"/>
        </w:rPr>
        <w:t>6</w:t>
      </w:r>
      <w:r w:rsidR="00646410" w:rsidRPr="00AA7784">
        <w:rPr>
          <w:rFonts w:ascii="Times New Roman" w:hAnsi="Times New Roman" w:cs="Times New Roman"/>
          <w:b/>
          <w:sz w:val="24"/>
          <w:szCs w:val="24"/>
        </w:rPr>
        <w:t>.</w:t>
      </w:r>
      <w:r w:rsidR="00B059BF" w:rsidRPr="00AA7784">
        <w:rPr>
          <w:rFonts w:ascii="Times New Roman" w:hAnsi="Times New Roman" w:cs="Times New Roman"/>
          <w:b/>
          <w:sz w:val="24"/>
          <w:szCs w:val="24"/>
        </w:rPr>
        <w:t>202</w:t>
      </w:r>
      <w:r w:rsidR="005D4720" w:rsidRPr="00AA7784">
        <w:rPr>
          <w:rFonts w:ascii="Times New Roman" w:hAnsi="Times New Roman" w:cs="Times New Roman"/>
          <w:b/>
          <w:sz w:val="24"/>
          <w:szCs w:val="24"/>
        </w:rPr>
        <w:t>5</w:t>
      </w:r>
      <w:r w:rsidRPr="00AA7784">
        <w:rPr>
          <w:rFonts w:ascii="Times New Roman" w:hAnsi="Times New Roman" w:cs="Times New Roman"/>
          <w:b/>
          <w:sz w:val="24"/>
          <w:szCs w:val="24"/>
        </w:rPr>
        <w:t xml:space="preserve"> roku</w:t>
      </w:r>
      <w:bookmarkEnd w:id="1"/>
    </w:p>
    <w:p w14:paraId="67905C7D" w14:textId="074B79F0" w:rsidR="003C32B7" w:rsidRDefault="003A093F" w:rsidP="003C32B7">
      <w:pPr>
        <w:ind w:left="360"/>
        <w:jc w:val="center"/>
        <w:rPr>
          <w:rFonts w:ascii="Times New Roman" w:hAnsi="Times New Roman" w:cs="Times New Roman"/>
        </w:rPr>
      </w:pPr>
      <w:r w:rsidRPr="00D0417D">
        <w:rPr>
          <w:rFonts w:ascii="Times New Roman" w:hAnsi="Times New Roman" w:cs="Times New Roman"/>
        </w:rPr>
        <w:t xml:space="preserve">w sprawie powołania </w:t>
      </w:r>
      <w:r w:rsidR="007056DD">
        <w:rPr>
          <w:rFonts w:ascii="Times New Roman" w:hAnsi="Times New Roman" w:cs="Times New Roman"/>
        </w:rPr>
        <w:t>k</w:t>
      </w:r>
      <w:r w:rsidRPr="00D0417D">
        <w:rPr>
          <w:rFonts w:ascii="Times New Roman" w:hAnsi="Times New Roman" w:cs="Times New Roman"/>
        </w:rPr>
        <w:t xml:space="preserve">omisji </w:t>
      </w:r>
      <w:r w:rsidR="007056DD">
        <w:rPr>
          <w:rFonts w:ascii="Times New Roman" w:hAnsi="Times New Roman" w:cs="Times New Roman"/>
        </w:rPr>
        <w:t>do przeprowadzenia przetargu pisemnego nieograniczonego na</w:t>
      </w:r>
      <w:r w:rsidR="003C32B7">
        <w:rPr>
          <w:rFonts w:ascii="Times New Roman" w:hAnsi="Times New Roman" w:cs="Times New Roman"/>
        </w:rPr>
        <w:t> </w:t>
      </w:r>
      <w:r w:rsidR="007056DD">
        <w:rPr>
          <w:rFonts w:ascii="Times New Roman" w:hAnsi="Times New Roman" w:cs="Times New Roman"/>
        </w:rPr>
        <w:t>sprzedaż samochod</w:t>
      </w:r>
      <w:bookmarkStart w:id="2" w:name="_Hlk177726543"/>
      <w:r w:rsidR="00212A1B">
        <w:rPr>
          <w:rFonts w:ascii="Times New Roman" w:hAnsi="Times New Roman" w:cs="Times New Roman"/>
        </w:rPr>
        <w:t xml:space="preserve">u </w:t>
      </w:r>
      <w:r w:rsidR="003C32B7">
        <w:rPr>
          <w:rFonts w:ascii="Times New Roman" w:hAnsi="Times New Roman" w:cs="Times New Roman"/>
        </w:rPr>
        <w:t>STAR 244 ZAJ6977</w:t>
      </w:r>
      <w:bookmarkEnd w:id="2"/>
      <w:r w:rsidR="005D4720">
        <w:rPr>
          <w:rFonts w:ascii="Times New Roman" w:hAnsi="Times New Roman" w:cs="Times New Roman"/>
        </w:rPr>
        <w:t xml:space="preserve"> </w:t>
      </w:r>
      <w:bookmarkStart w:id="3" w:name="_Hlk190345630"/>
      <w:r w:rsidR="005D4720">
        <w:rPr>
          <w:rFonts w:ascii="Times New Roman" w:hAnsi="Times New Roman" w:cs="Times New Roman"/>
        </w:rPr>
        <w:t xml:space="preserve">oraz </w:t>
      </w:r>
      <w:bookmarkStart w:id="4" w:name="_Hlk190344651"/>
      <w:r w:rsidR="005D4720">
        <w:rPr>
          <w:rFonts w:ascii="Times New Roman" w:hAnsi="Times New Roman" w:cs="Times New Roman"/>
        </w:rPr>
        <w:t>Hyundai Tucson LBL 12929</w:t>
      </w:r>
      <w:r w:rsidR="006B717C">
        <w:rPr>
          <w:rFonts w:ascii="Times New Roman" w:hAnsi="Times New Roman" w:cs="Times New Roman"/>
        </w:rPr>
        <w:t xml:space="preserve"> </w:t>
      </w:r>
      <w:bookmarkStart w:id="5" w:name="_Hlk182298487"/>
      <w:bookmarkEnd w:id="3"/>
      <w:bookmarkEnd w:id="4"/>
    </w:p>
    <w:bookmarkEnd w:id="5"/>
    <w:p w14:paraId="2D5F5ED9" w14:textId="77777777" w:rsidR="00C62748" w:rsidRPr="00C62748" w:rsidRDefault="00C62748" w:rsidP="00C62748">
      <w:pPr>
        <w:tabs>
          <w:tab w:val="left" w:pos="2820"/>
        </w:tabs>
        <w:spacing w:after="0" w:line="240" w:lineRule="auto"/>
        <w:ind w:left="360"/>
        <w:rPr>
          <w:rFonts w:ascii="Arial Narrow" w:eastAsia="Times New Roman" w:hAnsi="Arial Narrow" w:cs="Times New Roman"/>
          <w:b/>
          <w:color w:val="000000"/>
          <w:lang w:eastAsia="pl-PL"/>
        </w:rPr>
      </w:pPr>
    </w:p>
    <w:p w14:paraId="3EC6778F" w14:textId="73E28767" w:rsidR="003A093F" w:rsidRPr="002962ED" w:rsidRDefault="003A093F" w:rsidP="002962E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2748">
        <w:rPr>
          <w:rFonts w:ascii="Times New Roman" w:hAnsi="Times New Roman" w:cs="Times New Roman"/>
        </w:rPr>
        <w:t>Na podstawie art. 3</w:t>
      </w:r>
      <w:r w:rsidR="003C32B7">
        <w:rPr>
          <w:rFonts w:ascii="Times New Roman" w:hAnsi="Times New Roman" w:cs="Times New Roman"/>
        </w:rPr>
        <w:t>0</w:t>
      </w:r>
      <w:r w:rsidRPr="00C62748">
        <w:rPr>
          <w:rFonts w:ascii="Times New Roman" w:hAnsi="Times New Roman" w:cs="Times New Roman"/>
        </w:rPr>
        <w:t xml:space="preserve"> </w:t>
      </w:r>
      <w:r w:rsidR="003C32B7">
        <w:rPr>
          <w:rFonts w:ascii="Times New Roman" w:hAnsi="Times New Roman" w:cs="Times New Roman"/>
        </w:rPr>
        <w:t xml:space="preserve">ust.2 pkt.3 </w:t>
      </w:r>
      <w:r w:rsidRPr="00C62748">
        <w:rPr>
          <w:rFonts w:ascii="Times New Roman" w:hAnsi="Times New Roman" w:cs="Times New Roman"/>
        </w:rPr>
        <w:t xml:space="preserve">ustawy z dnia 8 marca 1990 roku o samorządzie gminnym </w:t>
      </w:r>
      <w:r w:rsidR="002962ED" w:rsidRPr="002962ED">
        <w:rPr>
          <w:rFonts w:ascii="Times New Roman" w:hAnsi="Times New Roman" w:cs="Times New Roman"/>
        </w:rPr>
        <w:t>(</w:t>
      </w:r>
      <w:r w:rsidR="000E4FBF" w:rsidRPr="000E4FB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 U. z</w:t>
      </w:r>
      <w:r w:rsidR="000E4FB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0E4FBF" w:rsidRPr="000E4FB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2024 r. Nr 572 ze zm.</w:t>
      </w:r>
      <w:r w:rsidR="000E4FB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962ED" w:rsidRPr="002962ED">
        <w:rPr>
          <w:rFonts w:ascii="Times New Roman" w:hAnsi="Times New Roman" w:cs="Times New Roman"/>
        </w:rPr>
        <w:t>)</w:t>
      </w:r>
      <w:r w:rsidR="002962ED">
        <w:rPr>
          <w:rFonts w:ascii="Times New Roman" w:hAnsi="Times New Roman" w:cs="Times New Roman"/>
        </w:rPr>
        <w:t xml:space="preserve"> </w:t>
      </w:r>
      <w:r w:rsidRPr="00C62748">
        <w:rPr>
          <w:rFonts w:ascii="Times New Roman" w:hAnsi="Times New Roman" w:cs="Times New Roman"/>
        </w:rPr>
        <w:t>zarządzam, co następuje:</w:t>
      </w:r>
    </w:p>
    <w:p w14:paraId="5EE582C9" w14:textId="77777777" w:rsidR="003A093F" w:rsidRPr="00C62748" w:rsidRDefault="003A093F" w:rsidP="003A093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D7510E" w14:textId="77777777" w:rsidR="003A093F" w:rsidRDefault="003A093F" w:rsidP="003A0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6" w:name="_Hlk177725161"/>
      <w:r w:rsidRPr="00C62748">
        <w:rPr>
          <w:rFonts w:ascii="Times New Roman" w:hAnsi="Times New Roman" w:cs="Times New Roman"/>
          <w:b/>
        </w:rPr>
        <w:t>§ 1</w:t>
      </w:r>
    </w:p>
    <w:bookmarkEnd w:id="6"/>
    <w:p w14:paraId="6B6DE13B" w14:textId="77777777" w:rsidR="006C5CE9" w:rsidRPr="00C62748" w:rsidRDefault="006C5CE9" w:rsidP="003A0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04D5F7A" w14:textId="36F31FDC" w:rsidR="003A093F" w:rsidRPr="00C62748" w:rsidRDefault="003A093F" w:rsidP="003A09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2748">
        <w:rPr>
          <w:rFonts w:ascii="Times New Roman" w:hAnsi="Times New Roman" w:cs="Times New Roman"/>
        </w:rPr>
        <w:t xml:space="preserve">Powołuję </w:t>
      </w:r>
      <w:r w:rsidR="000571DE">
        <w:rPr>
          <w:rFonts w:ascii="Times New Roman" w:hAnsi="Times New Roman" w:cs="Times New Roman"/>
        </w:rPr>
        <w:t>k</w:t>
      </w:r>
      <w:r w:rsidRPr="00C62748">
        <w:rPr>
          <w:rFonts w:ascii="Times New Roman" w:hAnsi="Times New Roman" w:cs="Times New Roman"/>
        </w:rPr>
        <w:t xml:space="preserve">omisję </w:t>
      </w:r>
      <w:r w:rsidR="000571DE">
        <w:rPr>
          <w:rFonts w:ascii="Times New Roman" w:hAnsi="Times New Roman" w:cs="Times New Roman"/>
        </w:rPr>
        <w:t xml:space="preserve">przetargową </w:t>
      </w:r>
      <w:r w:rsidRPr="00C62748">
        <w:rPr>
          <w:rFonts w:ascii="Times New Roman" w:hAnsi="Times New Roman" w:cs="Times New Roman"/>
        </w:rPr>
        <w:t>w następującym składzie:</w:t>
      </w:r>
    </w:p>
    <w:p w14:paraId="4354998C" w14:textId="77777777" w:rsidR="003A093F" w:rsidRPr="00C62748" w:rsidRDefault="003A093F" w:rsidP="003A093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5C3CDF" w14:textId="288CB719" w:rsidR="000571DE" w:rsidRPr="000571DE" w:rsidRDefault="000571DE" w:rsidP="0046319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6B717C">
        <w:rPr>
          <w:rFonts w:ascii="Times New Roman" w:hAnsi="Times New Roman" w:cs="Times New Roman"/>
        </w:rPr>
        <w:t xml:space="preserve">Przewodniczący komisji - </w:t>
      </w:r>
      <w:r w:rsidR="006B717C" w:rsidRPr="006B717C">
        <w:rPr>
          <w:rFonts w:ascii="Times New Roman" w:hAnsi="Times New Roman" w:cs="Times New Roman"/>
        </w:rPr>
        <w:t xml:space="preserve">Konrad </w:t>
      </w:r>
      <w:r w:rsidR="006B717C" w:rsidRPr="00C62748">
        <w:rPr>
          <w:rFonts w:ascii="Times New Roman" w:hAnsi="Times New Roman" w:cs="Times New Roman"/>
        </w:rPr>
        <w:t>Piętal</w:t>
      </w:r>
    </w:p>
    <w:p w14:paraId="1AF485DC" w14:textId="19C81495" w:rsidR="00463191" w:rsidRPr="006B717C" w:rsidRDefault="000571DE" w:rsidP="006B717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Członek komisji </w:t>
      </w:r>
      <w:r w:rsidR="00E144B3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E144B3">
        <w:rPr>
          <w:rFonts w:ascii="Times New Roman" w:hAnsi="Times New Roman" w:cs="Times New Roman"/>
        </w:rPr>
        <w:t>Marek Zarosa</w:t>
      </w:r>
    </w:p>
    <w:p w14:paraId="74616553" w14:textId="7F5E1038" w:rsidR="00FE6BD7" w:rsidRPr="001D6298" w:rsidRDefault="000571DE" w:rsidP="006B717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Członek komisji –</w:t>
      </w:r>
      <w:r w:rsidR="006B717C">
        <w:rPr>
          <w:rFonts w:ascii="Times New Roman" w:hAnsi="Times New Roman" w:cs="Times New Roman"/>
        </w:rPr>
        <w:t>Monika Dycha</w:t>
      </w:r>
    </w:p>
    <w:p w14:paraId="1A1A269B" w14:textId="77777777" w:rsidR="006C5CE9" w:rsidRPr="000571DE" w:rsidRDefault="006C5CE9" w:rsidP="000571D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254153" w14:textId="77777777" w:rsidR="003A093F" w:rsidRDefault="003A093F" w:rsidP="003A0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A093F">
        <w:rPr>
          <w:rFonts w:ascii="Times New Roman" w:hAnsi="Times New Roman" w:cs="Times New Roman"/>
          <w:b/>
        </w:rPr>
        <w:t>§ 2</w:t>
      </w:r>
    </w:p>
    <w:p w14:paraId="07BA1F08" w14:textId="77777777" w:rsidR="006C5CE9" w:rsidRPr="003A093F" w:rsidRDefault="006C5CE9" w:rsidP="003A0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B8D7802" w14:textId="67D1FCC5" w:rsidR="000571DE" w:rsidRPr="000571DE" w:rsidRDefault="000571DE" w:rsidP="000571D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Zadaniem komisji wskazanej </w:t>
      </w:r>
      <w:r w:rsidRPr="000571DE">
        <w:rPr>
          <w:rFonts w:ascii="Times New Roman" w:hAnsi="Times New Roman" w:cs="Times New Roman"/>
        </w:rPr>
        <w:t>w § 1 będzie przeprowadzenie przetargu p</w:t>
      </w:r>
      <w:r>
        <w:rPr>
          <w:rFonts w:ascii="Times New Roman" w:hAnsi="Times New Roman" w:cs="Times New Roman"/>
        </w:rPr>
        <w:t>isemnego nieograniczonego na sprzedaż samochod</w:t>
      </w:r>
      <w:r w:rsidR="00212A1B">
        <w:rPr>
          <w:rFonts w:ascii="Times New Roman" w:hAnsi="Times New Roman" w:cs="Times New Roman"/>
        </w:rPr>
        <w:t>u</w:t>
      </w:r>
      <w:r w:rsidR="005D4720">
        <w:rPr>
          <w:rFonts w:ascii="Times New Roman" w:hAnsi="Times New Roman" w:cs="Times New Roman"/>
        </w:rPr>
        <w:t>:</w:t>
      </w:r>
      <w:r w:rsidRPr="000571DE">
        <w:rPr>
          <w:rFonts w:ascii="Times New Roman" w:hAnsi="Times New Roman" w:cs="Times New Roman"/>
        </w:rPr>
        <w:t xml:space="preserve"> </w:t>
      </w:r>
      <w:bookmarkStart w:id="7" w:name="_Hlk177732824"/>
      <w:r>
        <w:rPr>
          <w:rFonts w:ascii="Times New Roman" w:hAnsi="Times New Roman" w:cs="Times New Roman"/>
        </w:rPr>
        <w:t xml:space="preserve">STAR </w:t>
      </w:r>
      <w:r w:rsidR="004C3EDE">
        <w:rPr>
          <w:rFonts w:ascii="Times New Roman" w:hAnsi="Times New Roman" w:cs="Times New Roman"/>
        </w:rPr>
        <w:t xml:space="preserve">model pojazdu </w:t>
      </w:r>
      <w:r>
        <w:rPr>
          <w:rFonts w:ascii="Times New Roman" w:hAnsi="Times New Roman" w:cs="Times New Roman"/>
        </w:rPr>
        <w:t>244 ZAJ6977</w:t>
      </w:r>
      <w:r w:rsidR="004C3EDE" w:rsidRPr="004C3EDE">
        <w:rPr>
          <w:rFonts w:ascii="Times New Roman" w:hAnsi="Times New Roman" w:cs="Times New Roman"/>
        </w:rPr>
        <w:t xml:space="preserve"> </w:t>
      </w:r>
      <w:bookmarkStart w:id="8" w:name="_Hlk190344698"/>
      <w:r w:rsidR="004C3EDE">
        <w:rPr>
          <w:rFonts w:ascii="Times New Roman" w:hAnsi="Times New Roman" w:cs="Times New Roman"/>
        </w:rPr>
        <w:t xml:space="preserve">rok produkcji </w:t>
      </w:r>
      <w:bookmarkEnd w:id="8"/>
      <w:r w:rsidR="004C3EDE">
        <w:rPr>
          <w:rFonts w:ascii="Times New Roman" w:hAnsi="Times New Roman" w:cs="Times New Roman"/>
        </w:rPr>
        <w:t>1978 r.</w:t>
      </w:r>
      <w:r w:rsidR="005D4720">
        <w:rPr>
          <w:rFonts w:ascii="Times New Roman" w:hAnsi="Times New Roman" w:cs="Times New Roman"/>
        </w:rPr>
        <w:t xml:space="preserve"> oraz </w:t>
      </w:r>
      <w:bookmarkStart w:id="9" w:name="_Hlk190345503"/>
      <w:bookmarkStart w:id="10" w:name="_Hlk190345142"/>
      <w:r w:rsidR="005D4720" w:rsidRPr="005D4720">
        <w:rPr>
          <w:rFonts w:ascii="Times New Roman" w:hAnsi="Times New Roman" w:cs="Times New Roman"/>
        </w:rPr>
        <w:t xml:space="preserve">Hyundai Tucson </w:t>
      </w:r>
      <w:r w:rsidR="00D84A29">
        <w:rPr>
          <w:rFonts w:ascii="Times New Roman" w:hAnsi="Times New Roman" w:cs="Times New Roman"/>
        </w:rPr>
        <w:t>2.0 16V</w:t>
      </w:r>
      <w:r w:rsidR="00D84A29" w:rsidRPr="005D4720">
        <w:rPr>
          <w:rFonts w:ascii="Times New Roman" w:hAnsi="Times New Roman" w:cs="Times New Roman"/>
        </w:rPr>
        <w:t xml:space="preserve"> </w:t>
      </w:r>
      <w:r w:rsidR="005D4720" w:rsidRPr="005D4720">
        <w:rPr>
          <w:rFonts w:ascii="Times New Roman" w:hAnsi="Times New Roman" w:cs="Times New Roman"/>
        </w:rPr>
        <w:t>LBL 12929</w:t>
      </w:r>
      <w:bookmarkEnd w:id="9"/>
      <w:r w:rsidR="005D4720">
        <w:rPr>
          <w:rFonts w:ascii="Times New Roman" w:hAnsi="Times New Roman" w:cs="Times New Roman"/>
        </w:rPr>
        <w:t xml:space="preserve">, </w:t>
      </w:r>
      <w:r w:rsidR="005D4720" w:rsidRPr="005D4720">
        <w:rPr>
          <w:rFonts w:ascii="Times New Roman" w:hAnsi="Times New Roman" w:cs="Times New Roman"/>
        </w:rPr>
        <w:t>rok produkcji</w:t>
      </w:r>
      <w:r w:rsidR="005D4720">
        <w:rPr>
          <w:rFonts w:ascii="Times New Roman" w:hAnsi="Times New Roman" w:cs="Times New Roman"/>
        </w:rPr>
        <w:t xml:space="preserve"> 2005</w:t>
      </w:r>
      <w:r w:rsidR="003829CB">
        <w:rPr>
          <w:rFonts w:ascii="Times New Roman" w:hAnsi="Times New Roman" w:cs="Times New Roman"/>
        </w:rPr>
        <w:t>.</w:t>
      </w:r>
    </w:p>
    <w:bookmarkEnd w:id="7"/>
    <w:bookmarkEnd w:id="10"/>
    <w:p w14:paraId="3471EE5D" w14:textId="7C117397" w:rsidR="000571DE" w:rsidRPr="00A7657D" w:rsidRDefault="004C3EDE" w:rsidP="003A093F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Przetarg odbędzie się w </w:t>
      </w:r>
      <w:r w:rsidRPr="00A7657D">
        <w:rPr>
          <w:rFonts w:ascii="Times New Roman" w:hAnsi="Times New Roman" w:cs="Times New Roman"/>
        </w:rPr>
        <w:t xml:space="preserve">dniu </w:t>
      </w:r>
      <w:r w:rsidR="00B87A13">
        <w:rPr>
          <w:rFonts w:ascii="Times New Roman" w:hAnsi="Times New Roman" w:cs="Times New Roman"/>
        </w:rPr>
        <w:t>12</w:t>
      </w:r>
      <w:r w:rsidR="003D51B3" w:rsidRPr="00A7657D">
        <w:rPr>
          <w:rFonts w:ascii="Times New Roman" w:hAnsi="Times New Roman" w:cs="Times New Roman"/>
        </w:rPr>
        <w:t>.</w:t>
      </w:r>
      <w:r w:rsidR="005D4720">
        <w:rPr>
          <w:rFonts w:ascii="Times New Roman" w:hAnsi="Times New Roman" w:cs="Times New Roman"/>
        </w:rPr>
        <w:t>0</w:t>
      </w:r>
      <w:r w:rsidR="00B87A13">
        <w:rPr>
          <w:rFonts w:ascii="Times New Roman" w:hAnsi="Times New Roman" w:cs="Times New Roman"/>
        </w:rPr>
        <w:t>6</w:t>
      </w:r>
      <w:r w:rsidR="003D51B3" w:rsidRPr="00A7657D">
        <w:rPr>
          <w:rFonts w:ascii="Times New Roman" w:hAnsi="Times New Roman" w:cs="Times New Roman"/>
        </w:rPr>
        <w:t>.</w:t>
      </w:r>
      <w:r w:rsidRPr="00A7657D">
        <w:rPr>
          <w:rFonts w:ascii="Times New Roman" w:hAnsi="Times New Roman" w:cs="Times New Roman"/>
        </w:rPr>
        <w:t>202</w:t>
      </w:r>
      <w:r w:rsidR="005D4720">
        <w:rPr>
          <w:rFonts w:ascii="Times New Roman" w:hAnsi="Times New Roman" w:cs="Times New Roman"/>
        </w:rPr>
        <w:t xml:space="preserve">5 </w:t>
      </w:r>
      <w:r w:rsidRPr="00A7657D">
        <w:rPr>
          <w:rFonts w:ascii="Times New Roman" w:hAnsi="Times New Roman" w:cs="Times New Roman"/>
        </w:rPr>
        <w:t>r. o godzinie 10:</w:t>
      </w:r>
      <w:r w:rsidR="003D51B3" w:rsidRPr="00A7657D">
        <w:rPr>
          <w:rFonts w:ascii="Times New Roman" w:hAnsi="Times New Roman" w:cs="Times New Roman"/>
        </w:rPr>
        <w:t>3</w:t>
      </w:r>
      <w:r w:rsidRPr="00A7657D">
        <w:rPr>
          <w:rFonts w:ascii="Times New Roman" w:hAnsi="Times New Roman" w:cs="Times New Roman"/>
        </w:rPr>
        <w:t>0 w Urzędzie Gminy Biłgoraj.</w:t>
      </w:r>
    </w:p>
    <w:p w14:paraId="346454FA" w14:textId="5908815B" w:rsidR="003A093F" w:rsidRPr="00A7657D" w:rsidRDefault="004C3EDE" w:rsidP="003A093F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7657D">
        <w:rPr>
          <w:rFonts w:ascii="Times New Roman" w:hAnsi="Times New Roman" w:cs="Times New Roman"/>
        </w:rPr>
        <w:t>Komisja przetargowa sporządzi z przebiegu postępowania protokół.</w:t>
      </w:r>
    </w:p>
    <w:p w14:paraId="112E5FB0" w14:textId="77777777" w:rsidR="006C5CE9" w:rsidRPr="00A7657D" w:rsidRDefault="006C5CE9" w:rsidP="003A093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1CC48E" w14:textId="77777777" w:rsidR="003A093F" w:rsidRPr="00A7657D" w:rsidRDefault="003A093F" w:rsidP="003A0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7657D">
        <w:rPr>
          <w:rFonts w:ascii="Times New Roman" w:hAnsi="Times New Roman" w:cs="Times New Roman"/>
          <w:b/>
        </w:rPr>
        <w:t>§ 3</w:t>
      </w:r>
    </w:p>
    <w:p w14:paraId="1A73E4B9" w14:textId="77777777" w:rsidR="006C5CE9" w:rsidRPr="00A7657D" w:rsidRDefault="006C5CE9" w:rsidP="003A0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2AD24DF" w14:textId="1B2F5413" w:rsidR="003A093F" w:rsidRPr="00A7657D" w:rsidRDefault="004C3EDE" w:rsidP="003A09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7657D">
        <w:rPr>
          <w:rFonts w:ascii="Times New Roman" w:hAnsi="Times New Roman" w:cs="Times New Roman"/>
        </w:rPr>
        <w:t>Szczegółową organizację i tryb działania komisji określa regulamin stanowiący integralną część niniejszego zarządzenia</w:t>
      </w:r>
      <w:r w:rsidR="000E4FBF" w:rsidRPr="00A7657D">
        <w:rPr>
          <w:rFonts w:ascii="Times New Roman" w:hAnsi="Times New Roman" w:cs="Times New Roman"/>
        </w:rPr>
        <w:t>.</w:t>
      </w:r>
    </w:p>
    <w:p w14:paraId="576C5C12" w14:textId="77777777" w:rsidR="003A093F" w:rsidRPr="00A7657D" w:rsidRDefault="003A093F" w:rsidP="003A093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645569" w14:textId="77777777" w:rsidR="006C5CE9" w:rsidRPr="00A7657D" w:rsidRDefault="006C5CE9" w:rsidP="003A093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150F4E" w14:textId="77777777" w:rsidR="003A093F" w:rsidRPr="00A7657D" w:rsidRDefault="003A093F" w:rsidP="003A0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7657D">
        <w:rPr>
          <w:rFonts w:ascii="Times New Roman" w:hAnsi="Times New Roman" w:cs="Times New Roman"/>
          <w:b/>
        </w:rPr>
        <w:t>§ 4</w:t>
      </w:r>
    </w:p>
    <w:p w14:paraId="3795DE4B" w14:textId="77777777" w:rsidR="000E4FBF" w:rsidRPr="00A7657D" w:rsidRDefault="000E4FBF" w:rsidP="003A0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1618273" w14:textId="7DDB119E" w:rsidR="000E4FBF" w:rsidRPr="00A7657D" w:rsidRDefault="000E4FBF" w:rsidP="003A093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A7657D">
        <w:rPr>
          <w:rFonts w:ascii="Times New Roman" w:hAnsi="Times New Roman" w:cs="Times New Roman"/>
          <w:bCs/>
        </w:rPr>
        <w:t xml:space="preserve">Wykonanie zarządzenia powierza się </w:t>
      </w:r>
      <w:r w:rsidR="00A7657D" w:rsidRPr="00A7657D">
        <w:rPr>
          <w:rFonts w:ascii="Times New Roman" w:hAnsi="Times New Roman" w:cs="Times New Roman"/>
          <w:bCs/>
        </w:rPr>
        <w:t xml:space="preserve">Pani </w:t>
      </w:r>
      <w:r w:rsidR="006B717C" w:rsidRPr="00A7657D">
        <w:rPr>
          <w:rFonts w:ascii="Times New Roman" w:hAnsi="Times New Roman" w:cs="Times New Roman"/>
          <w:bCs/>
        </w:rPr>
        <w:t>Edycie Sarzyńskiej – Zastępcy Wójta Gminy Biłgoraj</w:t>
      </w:r>
      <w:r w:rsidR="003829CB">
        <w:rPr>
          <w:rFonts w:ascii="Times New Roman" w:hAnsi="Times New Roman" w:cs="Times New Roman"/>
          <w:bCs/>
        </w:rPr>
        <w:t>.</w:t>
      </w:r>
    </w:p>
    <w:p w14:paraId="11B696F0" w14:textId="77777777" w:rsidR="000E4FBF" w:rsidRPr="00A7657D" w:rsidRDefault="000E4FBF" w:rsidP="003A093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5637DBC3" w14:textId="77777777" w:rsidR="000E4FBF" w:rsidRPr="00A7657D" w:rsidRDefault="000E4FBF" w:rsidP="003A093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2F24DC04" w14:textId="48A97D1D" w:rsidR="000E4FBF" w:rsidRPr="00A7657D" w:rsidRDefault="000E4FBF" w:rsidP="000E4F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7657D">
        <w:rPr>
          <w:rFonts w:ascii="Times New Roman" w:hAnsi="Times New Roman" w:cs="Times New Roman"/>
          <w:b/>
        </w:rPr>
        <w:t>§ 5</w:t>
      </w:r>
    </w:p>
    <w:p w14:paraId="6D355CF2" w14:textId="77777777" w:rsidR="006C5CE9" w:rsidRPr="00A7657D" w:rsidRDefault="006C5CE9" w:rsidP="003A0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9F90B57" w14:textId="77777777" w:rsidR="003A093F" w:rsidRPr="00A7657D" w:rsidRDefault="003A093F" w:rsidP="003A09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7657D">
        <w:rPr>
          <w:rFonts w:ascii="Times New Roman" w:hAnsi="Times New Roman" w:cs="Times New Roman"/>
        </w:rPr>
        <w:t>Zarządzenie wchodzi w życie z dniem podpisania.</w:t>
      </w:r>
    </w:p>
    <w:p w14:paraId="3234C094" w14:textId="4C910716" w:rsidR="009D5F61" w:rsidRDefault="009D5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6D6FEAE" w14:textId="05A38C0D" w:rsidR="009D5F61" w:rsidRPr="00AA7784" w:rsidRDefault="009D5F61" w:rsidP="009D5F61">
      <w:pPr>
        <w:ind w:left="6372"/>
        <w:rPr>
          <w:rFonts w:ascii="Times New Roman" w:hAnsi="Times New Roman" w:cs="Times New Roman"/>
          <w:sz w:val="24"/>
          <w:szCs w:val="24"/>
        </w:rPr>
      </w:pPr>
      <w:r w:rsidRPr="00AA7784">
        <w:rPr>
          <w:rFonts w:ascii="Times New Roman" w:hAnsi="Times New Roman" w:cs="Times New Roman"/>
          <w:sz w:val="24"/>
          <w:szCs w:val="24"/>
        </w:rPr>
        <w:lastRenderedPageBreak/>
        <w:t>Załącznik Nr I</w:t>
      </w:r>
      <w:r w:rsidRPr="00AA7784">
        <w:rPr>
          <w:rFonts w:ascii="Times New Roman" w:hAnsi="Times New Roman" w:cs="Times New Roman"/>
          <w:sz w:val="24"/>
          <w:szCs w:val="24"/>
        </w:rPr>
        <w:br/>
        <w:t xml:space="preserve">do Zarządzenia Nr </w:t>
      </w:r>
      <w:r w:rsidR="00212A1B" w:rsidRPr="00AA7784">
        <w:rPr>
          <w:rFonts w:ascii="Times New Roman" w:hAnsi="Times New Roman" w:cs="Times New Roman"/>
          <w:sz w:val="24"/>
          <w:szCs w:val="24"/>
        </w:rPr>
        <w:t> </w:t>
      </w:r>
      <w:r w:rsidR="00AA7784" w:rsidRPr="00AA7784">
        <w:rPr>
          <w:rFonts w:ascii="Times New Roman" w:hAnsi="Times New Roman" w:cs="Times New Roman"/>
          <w:sz w:val="24"/>
          <w:szCs w:val="24"/>
        </w:rPr>
        <w:t>87/2025</w:t>
      </w:r>
      <w:r w:rsidRPr="00AA7784">
        <w:rPr>
          <w:rFonts w:ascii="Times New Roman" w:hAnsi="Times New Roman" w:cs="Times New Roman"/>
          <w:sz w:val="24"/>
          <w:szCs w:val="24"/>
        </w:rPr>
        <w:br/>
        <w:t>Wójta Gminy Biłgoraj</w:t>
      </w:r>
      <w:r w:rsidRPr="00AA7784">
        <w:rPr>
          <w:rFonts w:ascii="Times New Roman" w:hAnsi="Times New Roman" w:cs="Times New Roman"/>
          <w:sz w:val="24"/>
          <w:szCs w:val="24"/>
        </w:rPr>
        <w:br/>
        <w:t xml:space="preserve">z dnia </w:t>
      </w:r>
      <w:r w:rsidR="000616C6">
        <w:rPr>
          <w:rFonts w:ascii="Times New Roman" w:hAnsi="Times New Roman" w:cs="Times New Roman"/>
          <w:sz w:val="24"/>
          <w:szCs w:val="24"/>
        </w:rPr>
        <w:t>3</w:t>
      </w:r>
      <w:r w:rsidR="00AA7784" w:rsidRPr="00AA7784">
        <w:rPr>
          <w:rFonts w:ascii="Times New Roman" w:hAnsi="Times New Roman" w:cs="Times New Roman"/>
          <w:sz w:val="24"/>
          <w:szCs w:val="24"/>
        </w:rPr>
        <w:t>.0</w:t>
      </w:r>
      <w:r w:rsidR="00B87A13">
        <w:rPr>
          <w:rFonts w:ascii="Times New Roman" w:hAnsi="Times New Roman" w:cs="Times New Roman"/>
          <w:sz w:val="24"/>
          <w:szCs w:val="24"/>
        </w:rPr>
        <w:t>6</w:t>
      </w:r>
      <w:r w:rsidR="00AA7784" w:rsidRPr="00AA7784">
        <w:rPr>
          <w:rFonts w:ascii="Times New Roman" w:hAnsi="Times New Roman" w:cs="Times New Roman"/>
          <w:sz w:val="24"/>
          <w:szCs w:val="24"/>
        </w:rPr>
        <w:t>.2025 roku</w:t>
      </w:r>
    </w:p>
    <w:p w14:paraId="0B97F434" w14:textId="6E819732" w:rsidR="009D5F61" w:rsidRPr="006B717C" w:rsidRDefault="009D5F61" w:rsidP="006B717C">
      <w:pPr>
        <w:ind w:left="360"/>
        <w:jc w:val="center"/>
        <w:rPr>
          <w:rFonts w:ascii="Times New Roman" w:hAnsi="Times New Roman" w:cs="Times New Roman"/>
        </w:rPr>
      </w:pPr>
      <w:r w:rsidRPr="009D5F61">
        <w:rPr>
          <w:rFonts w:ascii="Times New Roman" w:hAnsi="Times New Roman" w:cs="Times New Roman"/>
          <w:sz w:val="24"/>
          <w:szCs w:val="24"/>
        </w:rPr>
        <w:t>REGULAMIN PRZETARGU PISEMNEGO NIEOGRANICZONEGO</w:t>
      </w:r>
      <w:r w:rsidRPr="009D5F61">
        <w:rPr>
          <w:rFonts w:ascii="Times New Roman" w:hAnsi="Times New Roman" w:cs="Times New Roman"/>
          <w:sz w:val="24"/>
          <w:szCs w:val="24"/>
        </w:rPr>
        <w:br/>
        <w:t>na sprzedaż samochod</w:t>
      </w:r>
      <w:r w:rsidR="00212A1B">
        <w:rPr>
          <w:rFonts w:ascii="Times New Roman" w:hAnsi="Times New Roman" w:cs="Times New Roman"/>
          <w:sz w:val="24"/>
          <w:szCs w:val="24"/>
        </w:rPr>
        <w:t>u</w:t>
      </w:r>
      <w:r w:rsidRPr="009D7797">
        <w:rPr>
          <w:rFonts w:ascii="Times New Roman" w:hAnsi="Times New Roman" w:cs="Times New Roman"/>
          <w:sz w:val="24"/>
          <w:szCs w:val="24"/>
        </w:rPr>
        <w:t xml:space="preserve"> STAR </w:t>
      </w:r>
      <w:r w:rsidRPr="006B717C">
        <w:rPr>
          <w:rFonts w:ascii="Times New Roman" w:hAnsi="Times New Roman" w:cs="Times New Roman"/>
          <w:sz w:val="24"/>
          <w:szCs w:val="24"/>
        </w:rPr>
        <w:t>244 ZAJ6977</w:t>
      </w:r>
      <w:r w:rsidR="005857AC" w:rsidRPr="005857AC">
        <w:rPr>
          <w:rFonts w:ascii="Times New Roman" w:hAnsi="Times New Roman" w:cs="Times New Roman"/>
        </w:rPr>
        <w:t xml:space="preserve"> </w:t>
      </w:r>
      <w:r w:rsidR="005857AC">
        <w:rPr>
          <w:rFonts w:ascii="Times New Roman" w:hAnsi="Times New Roman" w:cs="Times New Roman"/>
        </w:rPr>
        <w:t>oraz Hyundai Tucson LBL 12929</w:t>
      </w:r>
      <w:r w:rsidRPr="006B717C">
        <w:rPr>
          <w:rFonts w:ascii="Times New Roman" w:hAnsi="Times New Roman" w:cs="Times New Roman"/>
          <w:sz w:val="24"/>
          <w:szCs w:val="24"/>
        </w:rPr>
        <w:t>.</w:t>
      </w:r>
      <w:r w:rsidRPr="006B717C">
        <w:rPr>
          <w:rFonts w:ascii="Times New Roman" w:hAnsi="Times New Roman" w:cs="Times New Roman"/>
          <w:sz w:val="24"/>
          <w:szCs w:val="24"/>
        </w:rPr>
        <w:br/>
      </w:r>
    </w:p>
    <w:p w14:paraId="50B92D12" w14:textId="77777777" w:rsidR="009D5F61" w:rsidRPr="009D7797" w:rsidRDefault="009D5F61" w:rsidP="009D5F61">
      <w:pPr>
        <w:jc w:val="center"/>
        <w:rPr>
          <w:rFonts w:ascii="Times New Roman" w:hAnsi="Times New Roman" w:cs="Times New Roman"/>
          <w:sz w:val="24"/>
          <w:szCs w:val="24"/>
        </w:rPr>
      </w:pPr>
      <w:r w:rsidRPr="009D5F61">
        <w:rPr>
          <w:rFonts w:ascii="Times New Roman" w:hAnsi="Times New Roman" w:cs="Times New Roman"/>
          <w:sz w:val="24"/>
          <w:szCs w:val="24"/>
        </w:rPr>
        <w:t>CZĘŚĆ1.</w:t>
      </w:r>
      <w:r w:rsidRPr="009D5F61">
        <w:rPr>
          <w:rFonts w:ascii="Times New Roman" w:hAnsi="Times New Roman" w:cs="Times New Roman"/>
          <w:sz w:val="24"/>
          <w:szCs w:val="24"/>
        </w:rPr>
        <w:br/>
        <w:t>Ogólna</w:t>
      </w:r>
    </w:p>
    <w:p w14:paraId="75B07D54" w14:textId="444DA3DD" w:rsidR="00CE35E0" w:rsidRDefault="009D5F61" w:rsidP="00F136C4">
      <w:pPr>
        <w:rPr>
          <w:rFonts w:ascii="Times New Roman" w:hAnsi="Times New Roman" w:cs="Times New Roman"/>
          <w:sz w:val="24"/>
          <w:szCs w:val="24"/>
        </w:rPr>
      </w:pP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1. Organizatorem przetargu jest Gmina Biłgoraj, ul. Kościuszki 88, 23-400</w:t>
      </w:r>
      <w:r w:rsidRPr="009D7797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Biłgoraj.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2. Przetarg organizowany przez Gminę Biłgoraj ma charakter przetargu</w:t>
      </w:r>
      <w:r w:rsidRPr="009D7797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pisemnego</w:t>
      </w:r>
      <w:r w:rsidR="009D7797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nieograniczonego, w którym mogą wziąć udział dowolni oferenci.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3. Przetarg przeprowadzony jest w formie pisemnej w drodze składania przez</w:t>
      </w:r>
      <w:r w:rsidR="009D7797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oferentów pisemnych ofert.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4. O</w:t>
      </w:r>
      <w:r w:rsidR="009D7797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niniejszym przetargu informuje się poprzez opublikowanie ogłoszenia</w:t>
      </w:r>
      <w:r w:rsidR="00101660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o przetargu, na stronie internetowej: www.ugbilgoraj.bip.lubelskie.pl oraz</w:t>
      </w:r>
      <w:r w:rsidR="00101660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na tablicy ogłoszeń w siedzibie Organizatora przetargu.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5. W przetargu nie mogą uczestniczyć osoby wchodzące w skład komisji</w:t>
      </w:r>
      <w:r w:rsidR="00101660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przetargowej oraz osoby bliskie tym osobom, a także osoby, które pozostają</w:t>
      </w:r>
      <w:r w:rsidR="00101660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z członkami komisji przetargowej w takim stosunku prawnym lub faktycznym,</w:t>
      </w:r>
      <w:r w:rsidR="00101660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że może budzić to uzasadnienie wątpliwości co do bezstronności członków</w:t>
      </w:r>
      <w:r w:rsidR="00101660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komisji przetargowej.</w:t>
      </w:r>
      <w:r w:rsidRPr="009D5F61">
        <w:rPr>
          <w:rFonts w:ascii="Times New Roman" w:hAnsi="Times New Roman" w:cs="Times New Roman"/>
          <w:sz w:val="24"/>
          <w:szCs w:val="24"/>
        </w:rPr>
        <w:br/>
      </w:r>
    </w:p>
    <w:p w14:paraId="33C467EC" w14:textId="10D3A38D" w:rsidR="00CE35E0" w:rsidRDefault="009D5F61" w:rsidP="00CE35E0">
      <w:pPr>
        <w:jc w:val="center"/>
        <w:rPr>
          <w:rFonts w:ascii="Times New Roman" w:hAnsi="Times New Roman" w:cs="Times New Roman"/>
          <w:sz w:val="24"/>
          <w:szCs w:val="24"/>
        </w:rPr>
      </w:pPr>
      <w:r w:rsidRPr="009D5F61">
        <w:rPr>
          <w:rFonts w:ascii="Times New Roman" w:hAnsi="Times New Roman" w:cs="Times New Roman"/>
          <w:sz w:val="24"/>
          <w:szCs w:val="24"/>
        </w:rPr>
        <w:t>CZĘŚĆ II.</w:t>
      </w:r>
      <w:r w:rsidRPr="009D5F61">
        <w:rPr>
          <w:rFonts w:ascii="Times New Roman" w:hAnsi="Times New Roman" w:cs="Times New Roman"/>
          <w:sz w:val="24"/>
          <w:szCs w:val="24"/>
        </w:rPr>
        <w:br/>
        <w:t>Przedmiot przetargu.</w:t>
      </w:r>
    </w:p>
    <w:p w14:paraId="43FC93AD" w14:textId="0EC4ECFD" w:rsidR="006053A5" w:rsidRDefault="009D5F61" w:rsidP="00CE35E0">
      <w:pPr>
        <w:rPr>
          <w:rFonts w:ascii="Times New Roman" w:hAnsi="Times New Roman" w:cs="Times New Roman"/>
          <w:sz w:val="24"/>
          <w:szCs w:val="24"/>
        </w:rPr>
      </w:pP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 xml:space="preserve">6. 1. Przedmiotem przetargu </w:t>
      </w:r>
      <w:r w:rsidR="00101660">
        <w:rPr>
          <w:rFonts w:ascii="Times New Roman" w:hAnsi="Times New Roman" w:cs="Times New Roman"/>
          <w:sz w:val="24"/>
          <w:szCs w:val="24"/>
        </w:rPr>
        <w:t>są samochody:</w:t>
      </w:r>
    </w:p>
    <w:p w14:paraId="0214C456" w14:textId="77013C40" w:rsidR="006B717C" w:rsidRPr="005857AC" w:rsidRDefault="006053A5" w:rsidP="009D5F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53A5">
        <w:rPr>
          <w:rFonts w:ascii="Times New Roman" w:hAnsi="Times New Roman" w:cs="Times New Roman"/>
          <w:sz w:val="24"/>
          <w:szCs w:val="24"/>
        </w:rPr>
        <w:t xml:space="preserve">STAR model pojazdu 244 </w:t>
      </w:r>
      <w:bookmarkStart w:id="11" w:name="_Hlk190345178"/>
      <w:r w:rsidRPr="006053A5">
        <w:rPr>
          <w:rFonts w:ascii="Times New Roman" w:hAnsi="Times New Roman" w:cs="Times New Roman"/>
          <w:sz w:val="24"/>
          <w:szCs w:val="24"/>
        </w:rPr>
        <w:t xml:space="preserve">nr rejestracyjny: </w:t>
      </w:r>
      <w:bookmarkEnd w:id="11"/>
      <w:r w:rsidRPr="006053A5">
        <w:rPr>
          <w:rFonts w:ascii="Times New Roman" w:hAnsi="Times New Roman" w:cs="Times New Roman"/>
          <w:b/>
          <w:bCs/>
          <w:sz w:val="24"/>
          <w:szCs w:val="24"/>
        </w:rPr>
        <w:t>ZAJ6977</w:t>
      </w:r>
      <w:r w:rsidRPr="006053A5">
        <w:rPr>
          <w:rFonts w:ascii="Times New Roman" w:hAnsi="Times New Roman" w:cs="Times New Roman"/>
          <w:sz w:val="24"/>
          <w:szCs w:val="24"/>
        </w:rPr>
        <w:t xml:space="preserve"> </w:t>
      </w:r>
      <w:bookmarkStart w:id="12" w:name="_Hlk190345232"/>
      <w:r w:rsidRPr="006053A5">
        <w:rPr>
          <w:rFonts w:ascii="Times New Roman" w:hAnsi="Times New Roman" w:cs="Times New Roman"/>
          <w:sz w:val="24"/>
          <w:szCs w:val="24"/>
        </w:rPr>
        <w:t xml:space="preserve">nr identyfikacyjny: </w:t>
      </w:r>
      <w:bookmarkEnd w:id="12"/>
      <w:r w:rsidRPr="006053A5">
        <w:rPr>
          <w:rFonts w:ascii="Times New Roman" w:hAnsi="Times New Roman" w:cs="Times New Roman"/>
          <w:sz w:val="24"/>
          <w:szCs w:val="24"/>
        </w:rPr>
        <w:t>04302</w:t>
      </w:r>
      <w:r w:rsidR="00D84A29">
        <w:rPr>
          <w:rFonts w:ascii="Times New Roman" w:hAnsi="Times New Roman" w:cs="Times New Roman"/>
          <w:sz w:val="24"/>
          <w:szCs w:val="24"/>
        </w:rPr>
        <w:t>,</w:t>
      </w:r>
      <w:r w:rsidRPr="006053A5">
        <w:rPr>
          <w:rFonts w:ascii="Times New Roman" w:hAnsi="Times New Roman" w:cs="Times New Roman"/>
          <w:sz w:val="24"/>
          <w:szCs w:val="24"/>
        </w:rPr>
        <w:t xml:space="preserve"> rok produkcji 1978 r. </w:t>
      </w:r>
      <w:bookmarkStart w:id="13" w:name="_Hlk190345306"/>
      <w:r w:rsidRPr="006053A5">
        <w:rPr>
          <w:rFonts w:ascii="Times New Roman" w:hAnsi="Times New Roman" w:cs="Times New Roman"/>
          <w:sz w:val="24"/>
          <w:szCs w:val="24"/>
        </w:rPr>
        <w:t>Wartość pojazdu: 15 500 zł</w:t>
      </w:r>
      <w:r w:rsidR="004F7531">
        <w:rPr>
          <w:rFonts w:ascii="Times New Roman" w:hAnsi="Times New Roman" w:cs="Times New Roman"/>
          <w:sz w:val="24"/>
          <w:szCs w:val="24"/>
        </w:rPr>
        <w:t>,</w:t>
      </w:r>
      <w:r w:rsidRPr="006053A5">
        <w:rPr>
          <w:rFonts w:ascii="Times New Roman" w:hAnsi="Times New Roman" w:cs="Times New Roman"/>
          <w:sz w:val="24"/>
          <w:szCs w:val="24"/>
        </w:rPr>
        <w:t xml:space="preserve"> </w:t>
      </w:r>
      <w:r w:rsidR="00950D60" w:rsidRPr="006053A5">
        <w:rPr>
          <w:rFonts w:ascii="Times New Roman" w:hAnsi="Times New Roman" w:cs="Times New Roman"/>
          <w:sz w:val="24"/>
          <w:szCs w:val="24"/>
        </w:rPr>
        <w:t>cena wywoławcza:</w:t>
      </w:r>
      <w:r w:rsidR="004F7531">
        <w:rPr>
          <w:rFonts w:ascii="Times New Roman" w:hAnsi="Times New Roman" w:cs="Times New Roman"/>
          <w:sz w:val="24"/>
          <w:szCs w:val="24"/>
        </w:rPr>
        <w:t xml:space="preserve"> </w:t>
      </w:r>
      <w:r w:rsidR="00B87A1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84A29" w:rsidRPr="005857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312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84A29" w:rsidRPr="005857AC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4F7531" w:rsidRPr="005857AC">
        <w:rPr>
          <w:rFonts w:ascii="Times New Roman" w:hAnsi="Times New Roman" w:cs="Times New Roman"/>
          <w:b/>
          <w:bCs/>
          <w:sz w:val="24"/>
          <w:szCs w:val="24"/>
        </w:rPr>
        <w:t xml:space="preserve"> zł</w:t>
      </w:r>
    </w:p>
    <w:bookmarkEnd w:id="13"/>
    <w:p w14:paraId="6C589900" w14:textId="264654C1" w:rsidR="00D84A29" w:rsidRPr="005857AC" w:rsidRDefault="00D84A29" w:rsidP="00D84A2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84A29">
        <w:rPr>
          <w:rFonts w:ascii="Times New Roman" w:hAnsi="Times New Roman" w:cs="Times New Roman"/>
          <w:sz w:val="24"/>
          <w:szCs w:val="24"/>
        </w:rPr>
        <w:t xml:space="preserve">Hyundai </w:t>
      </w:r>
      <w:r>
        <w:rPr>
          <w:rFonts w:ascii="Times New Roman" w:hAnsi="Times New Roman" w:cs="Times New Roman"/>
          <w:sz w:val="24"/>
          <w:szCs w:val="24"/>
        </w:rPr>
        <w:t xml:space="preserve">model pojazdu </w:t>
      </w:r>
      <w:r w:rsidRPr="00D84A29">
        <w:rPr>
          <w:rFonts w:ascii="Times New Roman" w:hAnsi="Times New Roman" w:cs="Times New Roman"/>
          <w:sz w:val="24"/>
          <w:szCs w:val="24"/>
        </w:rPr>
        <w:t>Tucson 2.0 16V</w:t>
      </w:r>
      <w:r w:rsidRPr="006053A5">
        <w:rPr>
          <w:rFonts w:ascii="Times New Roman" w:hAnsi="Times New Roman" w:cs="Times New Roman"/>
          <w:sz w:val="24"/>
          <w:szCs w:val="24"/>
        </w:rPr>
        <w:t xml:space="preserve"> nr rejestracyjny: </w:t>
      </w:r>
      <w:r w:rsidRPr="00D84A29">
        <w:rPr>
          <w:rFonts w:ascii="Times New Roman" w:hAnsi="Times New Roman" w:cs="Times New Roman"/>
          <w:b/>
          <w:bCs/>
          <w:sz w:val="24"/>
          <w:szCs w:val="24"/>
        </w:rPr>
        <w:t>LBL 12929</w:t>
      </w:r>
      <w:r w:rsidRPr="00D84A29">
        <w:rPr>
          <w:rFonts w:ascii="Times New Roman" w:hAnsi="Times New Roman" w:cs="Times New Roman"/>
          <w:sz w:val="24"/>
          <w:szCs w:val="24"/>
        </w:rPr>
        <w:t xml:space="preserve">, </w:t>
      </w:r>
      <w:r w:rsidRPr="006053A5">
        <w:rPr>
          <w:rFonts w:ascii="Times New Roman" w:hAnsi="Times New Roman" w:cs="Times New Roman"/>
          <w:sz w:val="24"/>
          <w:szCs w:val="24"/>
        </w:rPr>
        <w:t xml:space="preserve">nr identyfikacyjny: </w:t>
      </w:r>
      <w:r>
        <w:rPr>
          <w:rFonts w:ascii="Times New Roman" w:hAnsi="Times New Roman" w:cs="Times New Roman"/>
          <w:sz w:val="24"/>
          <w:szCs w:val="24"/>
        </w:rPr>
        <w:t xml:space="preserve">KMHJN81BP5U239371, </w:t>
      </w:r>
      <w:r w:rsidRPr="00D84A29">
        <w:rPr>
          <w:rFonts w:ascii="Times New Roman" w:hAnsi="Times New Roman" w:cs="Times New Roman"/>
          <w:sz w:val="24"/>
          <w:szCs w:val="24"/>
        </w:rPr>
        <w:t xml:space="preserve">rok produkcji 2005 </w:t>
      </w:r>
      <w:r w:rsidRPr="006053A5">
        <w:rPr>
          <w:rFonts w:ascii="Times New Roman" w:hAnsi="Times New Roman" w:cs="Times New Roman"/>
          <w:sz w:val="24"/>
          <w:szCs w:val="24"/>
        </w:rPr>
        <w:t xml:space="preserve">Wartość pojazdu: </w:t>
      </w:r>
      <w:r>
        <w:rPr>
          <w:rFonts w:ascii="Times New Roman" w:hAnsi="Times New Roman" w:cs="Times New Roman"/>
          <w:sz w:val="24"/>
          <w:szCs w:val="24"/>
        </w:rPr>
        <w:t>7000</w:t>
      </w:r>
      <w:r w:rsidRPr="006053A5">
        <w:rPr>
          <w:rFonts w:ascii="Times New Roman" w:hAnsi="Times New Roman" w:cs="Times New Roman"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053A5">
        <w:rPr>
          <w:rFonts w:ascii="Times New Roman" w:hAnsi="Times New Roman" w:cs="Times New Roman"/>
          <w:sz w:val="24"/>
          <w:szCs w:val="24"/>
        </w:rPr>
        <w:t xml:space="preserve"> cena wywoławcza: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7A13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5857AC">
        <w:rPr>
          <w:rFonts w:ascii="Times New Roman" w:hAnsi="Times New Roman" w:cs="Times New Roman"/>
          <w:b/>
          <w:bCs/>
          <w:sz w:val="24"/>
          <w:szCs w:val="24"/>
        </w:rPr>
        <w:t>00 zł</w:t>
      </w:r>
    </w:p>
    <w:p w14:paraId="55452C17" w14:textId="1DF28BD7" w:rsidR="00D84A29" w:rsidRDefault="00D84A29" w:rsidP="009D5F61">
      <w:pPr>
        <w:rPr>
          <w:rFonts w:ascii="Times New Roman" w:hAnsi="Times New Roman" w:cs="Times New Roman"/>
          <w:sz w:val="24"/>
          <w:szCs w:val="24"/>
        </w:rPr>
      </w:pPr>
    </w:p>
    <w:p w14:paraId="408BCD8A" w14:textId="52037017" w:rsidR="006053A5" w:rsidRPr="007B7309" w:rsidRDefault="009D5F61" w:rsidP="009D5F61">
      <w:pPr>
        <w:rPr>
          <w:rFonts w:ascii="Times New Roman" w:hAnsi="Times New Roman" w:cs="Times New Roman"/>
          <w:sz w:val="24"/>
          <w:szCs w:val="24"/>
        </w:rPr>
      </w:pPr>
      <w:r w:rsidRPr="007B7309">
        <w:rPr>
          <w:rFonts w:ascii="Times New Roman" w:hAnsi="Times New Roman" w:cs="Times New Roman"/>
          <w:sz w:val="24"/>
          <w:szCs w:val="24"/>
        </w:rPr>
        <w:t>2. Załącznik</w:t>
      </w:r>
      <w:r w:rsidR="006053A5" w:rsidRPr="007B7309">
        <w:rPr>
          <w:rFonts w:ascii="Times New Roman" w:hAnsi="Times New Roman" w:cs="Times New Roman"/>
          <w:sz w:val="24"/>
          <w:szCs w:val="24"/>
        </w:rPr>
        <w:t>i</w:t>
      </w:r>
      <w:r w:rsidRPr="007B7309">
        <w:rPr>
          <w:rFonts w:ascii="Times New Roman" w:hAnsi="Times New Roman" w:cs="Times New Roman"/>
          <w:sz w:val="24"/>
          <w:szCs w:val="24"/>
        </w:rPr>
        <w:t xml:space="preserve"> — Ustalenie stanu technicznego i wartości rynkowej samochodu</w:t>
      </w:r>
      <w:r w:rsidR="006053A5" w:rsidRPr="007B7309">
        <w:rPr>
          <w:rFonts w:ascii="Times New Roman" w:hAnsi="Times New Roman" w:cs="Times New Roman"/>
          <w:sz w:val="24"/>
          <w:szCs w:val="24"/>
        </w:rPr>
        <w:t>: Nr AZ-63/4/2024 z dnia 29.07.2024 r.</w:t>
      </w:r>
      <w:r w:rsidR="00D84A29">
        <w:rPr>
          <w:rFonts w:ascii="Times New Roman" w:hAnsi="Times New Roman" w:cs="Times New Roman"/>
          <w:sz w:val="24"/>
          <w:szCs w:val="24"/>
        </w:rPr>
        <w:t>, Nr AZ-03/2025 z dnia 29.01.2025 r.</w:t>
      </w:r>
    </w:p>
    <w:p w14:paraId="04BB7B58" w14:textId="44732E2E" w:rsidR="009D5F61" w:rsidRPr="009D5F61" w:rsidRDefault="009D5F61" w:rsidP="009D5F61">
      <w:pPr>
        <w:rPr>
          <w:rFonts w:ascii="Times New Roman" w:hAnsi="Times New Roman" w:cs="Times New Roman"/>
          <w:sz w:val="24"/>
          <w:szCs w:val="24"/>
        </w:rPr>
      </w:pP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7. Szczegółowe informacje o przedmiocie przetargu można uzyskać w</w:t>
      </w:r>
      <w:r w:rsidR="006053A5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Urzędzie Gminy Biłgoraj ul. Kościuszki 88 23-400 Biłgoraj</w:t>
      </w:r>
      <w:r w:rsidR="007B7309">
        <w:rPr>
          <w:rFonts w:ascii="Times New Roman" w:hAnsi="Times New Roman" w:cs="Times New Roman"/>
          <w:sz w:val="24"/>
          <w:szCs w:val="24"/>
        </w:rPr>
        <w:t xml:space="preserve"> pok. 29, tel. (84) 688-28-54</w:t>
      </w:r>
      <w:r w:rsidRPr="009D5F61">
        <w:rPr>
          <w:rFonts w:ascii="Times New Roman" w:hAnsi="Times New Roman" w:cs="Times New Roman"/>
          <w:sz w:val="24"/>
          <w:szCs w:val="24"/>
        </w:rPr>
        <w:t>.</w:t>
      </w:r>
    </w:p>
    <w:p w14:paraId="189B370C" w14:textId="77777777" w:rsidR="00CE35E0" w:rsidRDefault="009D5F61" w:rsidP="00CE35E0">
      <w:pPr>
        <w:jc w:val="center"/>
        <w:rPr>
          <w:rFonts w:ascii="Times New Roman" w:hAnsi="Times New Roman" w:cs="Times New Roman"/>
          <w:sz w:val="24"/>
          <w:szCs w:val="24"/>
        </w:rPr>
      </w:pPr>
      <w:r w:rsidRPr="009D5F61">
        <w:rPr>
          <w:rFonts w:ascii="Times New Roman" w:hAnsi="Times New Roman" w:cs="Times New Roman"/>
          <w:sz w:val="24"/>
          <w:szCs w:val="24"/>
        </w:rPr>
        <w:lastRenderedPageBreak/>
        <w:t>CZĘŚĆ I</w:t>
      </w:r>
      <w:r w:rsidR="006053A5">
        <w:rPr>
          <w:rFonts w:ascii="Times New Roman" w:hAnsi="Times New Roman" w:cs="Times New Roman"/>
          <w:sz w:val="24"/>
          <w:szCs w:val="24"/>
        </w:rPr>
        <w:t>II</w:t>
      </w:r>
      <w:r w:rsidRPr="009D5F61">
        <w:rPr>
          <w:rFonts w:ascii="Times New Roman" w:hAnsi="Times New Roman" w:cs="Times New Roman"/>
          <w:sz w:val="24"/>
          <w:szCs w:val="24"/>
        </w:rPr>
        <w:t>.</w:t>
      </w:r>
      <w:r w:rsidRPr="009D5F61">
        <w:rPr>
          <w:rFonts w:ascii="Times New Roman" w:hAnsi="Times New Roman" w:cs="Times New Roman"/>
          <w:sz w:val="24"/>
          <w:szCs w:val="24"/>
        </w:rPr>
        <w:br/>
        <w:t>WADIUM</w:t>
      </w:r>
    </w:p>
    <w:p w14:paraId="64DD9CA9" w14:textId="6ECBE418" w:rsidR="0005546A" w:rsidRDefault="009D5F61" w:rsidP="00CE35E0">
      <w:pPr>
        <w:rPr>
          <w:rFonts w:ascii="Times New Roman" w:hAnsi="Times New Roman" w:cs="Times New Roman"/>
          <w:sz w:val="24"/>
          <w:szCs w:val="24"/>
        </w:rPr>
      </w:pPr>
      <w:bookmarkStart w:id="14" w:name="_Hlk181961540"/>
      <w:r w:rsidRPr="009D7797">
        <w:rPr>
          <w:rFonts w:ascii="Times New Roman" w:hAnsi="Times New Roman" w:cs="Times New Roman"/>
          <w:sz w:val="24"/>
          <w:szCs w:val="24"/>
        </w:rPr>
        <w:t>§</w:t>
      </w:r>
      <w:bookmarkEnd w:id="14"/>
      <w:r w:rsidRPr="009D5F61">
        <w:rPr>
          <w:rFonts w:ascii="Times New Roman" w:hAnsi="Times New Roman" w:cs="Times New Roman"/>
          <w:sz w:val="24"/>
          <w:szCs w:val="24"/>
        </w:rPr>
        <w:t xml:space="preserve">8.1. </w:t>
      </w:r>
      <w:r w:rsidRPr="00392893">
        <w:rPr>
          <w:rFonts w:ascii="Times New Roman" w:hAnsi="Times New Roman" w:cs="Times New Roman"/>
          <w:sz w:val="24"/>
          <w:szCs w:val="24"/>
        </w:rPr>
        <w:t>Warunkiem przystąpienia oferenta do przetargu jest wniesienie do dnia</w:t>
      </w:r>
      <w:r w:rsidR="006053A5" w:rsidRPr="00392893">
        <w:rPr>
          <w:rFonts w:ascii="Times New Roman" w:hAnsi="Times New Roman" w:cs="Times New Roman"/>
          <w:sz w:val="24"/>
          <w:szCs w:val="24"/>
        </w:rPr>
        <w:t xml:space="preserve"> </w:t>
      </w:r>
      <w:r w:rsidR="00B87A13">
        <w:rPr>
          <w:rFonts w:ascii="Times New Roman" w:hAnsi="Times New Roman" w:cs="Times New Roman"/>
          <w:sz w:val="24"/>
          <w:szCs w:val="24"/>
        </w:rPr>
        <w:t>12</w:t>
      </w:r>
      <w:r w:rsidR="00392893" w:rsidRPr="00392893">
        <w:rPr>
          <w:rFonts w:ascii="Times New Roman" w:hAnsi="Times New Roman" w:cs="Times New Roman"/>
          <w:sz w:val="24"/>
          <w:szCs w:val="24"/>
        </w:rPr>
        <w:t>.</w:t>
      </w:r>
      <w:r w:rsidR="005857AC">
        <w:rPr>
          <w:rFonts w:ascii="Times New Roman" w:hAnsi="Times New Roman" w:cs="Times New Roman"/>
          <w:sz w:val="24"/>
          <w:szCs w:val="24"/>
        </w:rPr>
        <w:t>0</w:t>
      </w:r>
      <w:r w:rsidR="00B87A13">
        <w:rPr>
          <w:rFonts w:ascii="Times New Roman" w:hAnsi="Times New Roman" w:cs="Times New Roman"/>
          <w:sz w:val="24"/>
          <w:szCs w:val="24"/>
        </w:rPr>
        <w:t>6</w:t>
      </w:r>
      <w:r w:rsidRPr="00392893">
        <w:rPr>
          <w:rFonts w:ascii="Times New Roman" w:hAnsi="Times New Roman" w:cs="Times New Roman"/>
          <w:sz w:val="24"/>
          <w:szCs w:val="24"/>
        </w:rPr>
        <w:t>.202</w:t>
      </w:r>
      <w:r w:rsidR="005857AC">
        <w:rPr>
          <w:rFonts w:ascii="Times New Roman" w:hAnsi="Times New Roman" w:cs="Times New Roman"/>
          <w:sz w:val="24"/>
          <w:szCs w:val="24"/>
        </w:rPr>
        <w:t>5</w:t>
      </w:r>
      <w:r w:rsidRPr="00392893">
        <w:rPr>
          <w:rFonts w:ascii="Times New Roman" w:hAnsi="Times New Roman" w:cs="Times New Roman"/>
          <w:sz w:val="24"/>
          <w:szCs w:val="24"/>
        </w:rPr>
        <w:t xml:space="preserve"> r. do</w:t>
      </w:r>
      <w:r w:rsidR="00AA7784">
        <w:rPr>
          <w:rFonts w:ascii="Times New Roman" w:hAnsi="Times New Roman" w:cs="Times New Roman"/>
          <w:sz w:val="24"/>
          <w:szCs w:val="24"/>
        </w:rPr>
        <w:t> </w:t>
      </w:r>
      <w:r w:rsidRPr="00392893">
        <w:rPr>
          <w:rFonts w:ascii="Times New Roman" w:hAnsi="Times New Roman" w:cs="Times New Roman"/>
          <w:sz w:val="24"/>
          <w:szCs w:val="24"/>
        </w:rPr>
        <w:t>godz. 1</w:t>
      </w:r>
      <w:r w:rsidR="00392893" w:rsidRPr="00392893">
        <w:rPr>
          <w:rFonts w:ascii="Times New Roman" w:hAnsi="Times New Roman" w:cs="Times New Roman"/>
          <w:sz w:val="24"/>
          <w:szCs w:val="24"/>
        </w:rPr>
        <w:t>0</w:t>
      </w:r>
      <w:r w:rsidR="00F50880" w:rsidRPr="00392893">
        <w:rPr>
          <w:rFonts w:ascii="Times New Roman" w:hAnsi="Times New Roman" w:cs="Times New Roman"/>
          <w:sz w:val="24"/>
          <w:szCs w:val="24"/>
        </w:rPr>
        <w:t>:</w:t>
      </w:r>
      <w:r w:rsidRPr="00392893">
        <w:rPr>
          <w:rFonts w:ascii="Times New Roman" w:hAnsi="Times New Roman" w:cs="Times New Roman"/>
          <w:sz w:val="24"/>
          <w:szCs w:val="24"/>
        </w:rPr>
        <w:t>00 wadium w kwocie 10% ceny wywoławczej na</w:t>
      </w:r>
      <w:r w:rsidR="006053A5" w:rsidRPr="00392893">
        <w:rPr>
          <w:rFonts w:ascii="Times New Roman" w:hAnsi="Times New Roman" w:cs="Times New Roman"/>
          <w:sz w:val="24"/>
          <w:szCs w:val="24"/>
        </w:rPr>
        <w:t xml:space="preserve"> </w:t>
      </w:r>
      <w:r w:rsidRPr="00392893">
        <w:rPr>
          <w:rFonts w:ascii="Times New Roman" w:hAnsi="Times New Roman" w:cs="Times New Roman"/>
          <w:sz w:val="24"/>
          <w:szCs w:val="24"/>
        </w:rPr>
        <w:t xml:space="preserve">rachunek bankowy Organizatora przetargu prowadzone w </w:t>
      </w:r>
      <w:r w:rsidR="00392893" w:rsidRPr="00392893">
        <w:rPr>
          <w:rFonts w:ascii="Times New Roman" w:hAnsi="Times New Roman" w:cs="Times New Roman"/>
          <w:sz w:val="24"/>
          <w:szCs w:val="24"/>
        </w:rPr>
        <w:t xml:space="preserve">Lubelskim </w:t>
      </w:r>
      <w:r w:rsidRPr="00392893">
        <w:rPr>
          <w:rFonts w:ascii="Times New Roman" w:hAnsi="Times New Roman" w:cs="Times New Roman"/>
          <w:sz w:val="24"/>
          <w:szCs w:val="24"/>
        </w:rPr>
        <w:t>Banku</w:t>
      </w:r>
      <w:r w:rsidR="006053A5" w:rsidRPr="00392893">
        <w:rPr>
          <w:rFonts w:ascii="Times New Roman" w:hAnsi="Times New Roman" w:cs="Times New Roman"/>
          <w:sz w:val="24"/>
          <w:szCs w:val="24"/>
        </w:rPr>
        <w:t xml:space="preserve"> </w:t>
      </w:r>
      <w:r w:rsidRPr="00392893">
        <w:rPr>
          <w:rFonts w:ascii="Times New Roman" w:hAnsi="Times New Roman" w:cs="Times New Roman"/>
          <w:sz w:val="24"/>
          <w:szCs w:val="24"/>
        </w:rPr>
        <w:t>Spółdzielczym, numer konta 95 961400082001 0000 0606 0005.</w:t>
      </w:r>
      <w:r w:rsidRPr="009D5F61">
        <w:rPr>
          <w:rFonts w:ascii="Times New Roman" w:hAnsi="Times New Roman" w:cs="Times New Roman"/>
          <w:sz w:val="24"/>
          <w:szCs w:val="24"/>
        </w:rPr>
        <w:br/>
        <w:t xml:space="preserve">Złożenie oferty spełniającej wymagania określone w </w:t>
      </w:r>
      <w:r w:rsidR="0005546A"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10 niniejszego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regulaminu.</w:t>
      </w:r>
      <w:r w:rsidRPr="009D5F61">
        <w:rPr>
          <w:rFonts w:ascii="Times New Roman" w:hAnsi="Times New Roman" w:cs="Times New Roman"/>
          <w:sz w:val="24"/>
          <w:szCs w:val="24"/>
        </w:rPr>
        <w:br/>
        <w:t>2. Wadium oferenta, którego oferta nie została wybrana, zostanie niezwłocznie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zwrócone na wskazany przez oferenta rachunek bankowy. Za datę zwrotu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wadium uważa się dzień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obciążenia konta bankowego Organizatora przetargu.</w:t>
      </w:r>
      <w:r w:rsidRPr="009D5F61">
        <w:rPr>
          <w:rFonts w:ascii="Times New Roman" w:hAnsi="Times New Roman" w:cs="Times New Roman"/>
          <w:sz w:val="24"/>
          <w:szCs w:val="24"/>
        </w:rPr>
        <w:br/>
        <w:t>Wadium zwracane jest w wysokości wpłaty dokonanej przez oferenta, bez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odsetek.</w:t>
      </w:r>
      <w:r w:rsidRPr="009D5F61">
        <w:rPr>
          <w:rFonts w:ascii="Times New Roman" w:hAnsi="Times New Roman" w:cs="Times New Roman"/>
          <w:sz w:val="24"/>
          <w:szCs w:val="24"/>
        </w:rPr>
        <w:br/>
        <w:t>3. Wadium złożone przez oferenta, którego ofertę wybrano podlega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zarachowaniu na poczet ceny.</w:t>
      </w:r>
      <w:r w:rsidRPr="009D5F61">
        <w:rPr>
          <w:rFonts w:ascii="Times New Roman" w:hAnsi="Times New Roman" w:cs="Times New Roman"/>
          <w:sz w:val="24"/>
          <w:szCs w:val="24"/>
        </w:rPr>
        <w:br/>
        <w:t>4. Wadium przepada na rzecz Organizatora przetargu, jeżeli oferent, którego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ofertę wybrano, uchyli się od zawarcia umowy.</w:t>
      </w:r>
      <w:r w:rsidRPr="009D5F61">
        <w:rPr>
          <w:rFonts w:ascii="Times New Roman" w:hAnsi="Times New Roman" w:cs="Times New Roman"/>
          <w:sz w:val="24"/>
          <w:szCs w:val="24"/>
        </w:rPr>
        <w:br/>
      </w:r>
    </w:p>
    <w:p w14:paraId="05B660A3" w14:textId="77777777" w:rsidR="00CE35E0" w:rsidRDefault="009D5F61" w:rsidP="00CE35E0">
      <w:pPr>
        <w:jc w:val="center"/>
        <w:rPr>
          <w:rFonts w:ascii="Times New Roman" w:hAnsi="Times New Roman" w:cs="Times New Roman"/>
          <w:sz w:val="24"/>
          <w:szCs w:val="24"/>
        </w:rPr>
      </w:pPr>
      <w:r w:rsidRPr="009D5F61">
        <w:rPr>
          <w:rFonts w:ascii="Times New Roman" w:hAnsi="Times New Roman" w:cs="Times New Roman"/>
          <w:sz w:val="24"/>
          <w:szCs w:val="24"/>
        </w:rPr>
        <w:t>CZĘŚĆ IV.</w:t>
      </w:r>
      <w:r w:rsidRPr="009D5F61">
        <w:rPr>
          <w:rFonts w:ascii="Times New Roman" w:hAnsi="Times New Roman" w:cs="Times New Roman"/>
          <w:sz w:val="24"/>
          <w:szCs w:val="24"/>
        </w:rPr>
        <w:br/>
        <w:t>OFERTA</w:t>
      </w:r>
    </w:p>
    <w:p w14:paraId="6A134F1C" w14:textId="339EEBFD" w:rsidR="00A852B3" w:rsidRDefault="009D5F61" w:rsidP="009D5F61">
      <w:pPr>
        <w:rPr>
          <w:rFonts w:ascii="Times New Roman" w:hAnsi="Times New Roman" w:cs="Times New Roman"/>
          <w:sz w:val="24"/>
          <w:szCs w:val="24"/>
        </w:rPr>
      </w:pP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9. 1. Oferty składa się w formie pisemnej w terminie wyznaczonym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odpowiednio w ogłoszeniu o przetargu w sekretariacie Organizatora przetargu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(adres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 xml:space="preserve">w </w:t>
      </w:r>
      <w:r w:rsidR="0005546A"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 xml:space="preserve"> I Regulaminu ) w zamkniętej nieprzezroczystej kopercie opatrzonej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 xml:space="preserve">nazwą </w:t>
      </w:r>
      <w:r w:rsidR="0005546A">
        <w:rPr>
          <w:rFonts w:ascii="Times New Roman" w:hAnsi="Times New Roman" w:cs="Times New Roman"/>
          <w:sz w:val="24"/>
          <w:szCs w:val="24"/>
        </w:rPr>
        <w:t>i</w:t>
      </w:r>
      <w:r w:rsidRPr="009D5F61">
        <w:rPr>
          <w:rFonts w:ascii="Times New Roman" w:hAnsi="Times New Roman" w:cs="Times New Roman"/>
          <w:sz w:val="24"/>
          <w:szCs w:val="24"/>
        </w:rPr>
        <w:t xml:space="preserve"> adresem oferenta z napisem</w:t>
      </w:r>
      <w:r w:rsidR="0005546A">
        <w:rPr>
          <w:rFonts w:ascii="Times New Roman" w:hAnsi="Times New Roman" w:cs="Times New Roman"/>
          <w:sz w:val="24"/>
          <w:szCs w:val="24"/>
        </w:rPr>
        <w:t>:</w:t>
      </w:r>
      <w:r w:rsidRPr="009D5F61">
        <w:rPr>
          <w:rFonts w:ascii="Times New Roman" w:hAnsi="Times New Roman" w:cs="Times New Roman"/>
          <w:sz w:val="24"/>
          <w:szCs w:val="24"/>
        </w:rPr>
        <w:t xml:space="preserve"> </w:t>
      </w:r>
      <w:bookmarkStart w:id="15" w:name="_Hlk181961976"/>
      <w:r w:rsidR="0005546A" w:rsidRPr="00F50880">
        <w:rPr>
          <w:rFonts w:ascii="Times New Roman" w:hAnsi="Times New Roman" w:cs="Times New Roman"/>
          <w:b/>
          <w:bCs/>
        </w:rPr>
        <w:t>„</w:t>
      </w:r>
      <w:bookmarkStart w:id="16" w:name="_Hlk182304676"/>
      <w:r w:rsidR="0005546A" w:rsidRPr="00F50880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OFERTA PRZETARGOWA NA ZAKUP SAMOCHODU</w:t>
      </w:r>
      <w:r w:rsidR="004F7531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 </w:t>
      </w:r>
      <w:r w:rsidR="0005546A" w:rsidRPr="00F50880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Star 244 ZAJ6977</w:t>
      </w:r>
      <w:bookmarkEnd w:id="16"/>
      <w:r w:rsidR="005857AC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, </w:t>
      </w:r>
      <w:r w:rsidR="005857AC" w:rsidRPr="005857AC">
        <w:rPr>
          <w:rFonts w:ascii="Times New Roman" w:hAnsi="Times New Roman" w:cs="Times New Roman"/>
        </w:rPr>
        <w:t xml:space="preserve"> </w:t>
      </w:r>
      <w:r w:rsidR="005857AC" w:rsidRPr="005857AC">
        <w:rPr>
          <w:rFonts w:ascii="Times New Roman" w:hAnsi="Times New Roman" w:cs="Times New Roman"/>
          <w:b/>
          <w:bCs/>
        </w:rPr>
        <w:t>Hyundai Tucson LBL 12929</w:t>
      </w:r>
      <w:r w:rsidRPr="005857AC">
        <w:rPr>
          <w:rFonts w:ascii="Times New Roman" w:hAnsi="Times New Roman" w:cs="Times New Roman"/>
          <w:b/>
          <w:bCs/>
        </w:rPr>
        <w:t>—</w:t>
      </w:r>
      <w:r w:rsidRPr="00F50880">
        <w:rPr>
          <w:rFonts w:ascii="Times New Roman" w:hAnsi="Times New Roman" w:cs="Times New Roman"/>
          <w:b/>
          <w:bCs/>
        </w:rPr>
        <w:t xml:space="preserve"> Nie otwierać do dnia </w:t>
      </w:r>
      <w:r w:rsidR="00B87A13">
        <w:rPr>
          <w:rFonts w:ascii="Times New Roman" w:hAnsi="Times New Roman" w:cs="Times New Roman"/>
          <w:b/>
          <w:bCs/>
        </w:rPr>
        <w:t>12</w:t>
      </w:r>
      <w:r w:rsidR="0005546A" w:rsidRPr="00F50880">
        <w:rPr>
          <w:rFonts w:ascii="Times New Roman" w:hAnsi="Times New Roman" w:cs="Times New Roman"/>
          <w:b/>
          <w:bCs/>
        </w:rPr>
        <w:t>.</w:t>
      </w:r>
      <w:r w:rsidR="005857AC">
        <w:rPr>
          <w:rFonts w:ascii="Times New Roman" w:hAnsi="Times New Roman" w:cs="Times New Roman"/>
          <w:b/>
          <w:bCs/>
        </w:rPr>
        <w:t>0</w:t>
      </w:r>
      <w:r w:rsidR="00B87A13">
        <w:rPr>
          <w:rFonts w:ascii="Times New Roman" w:hAnsi="Times New Roman" w:cs="Times New Roman"/>
          <w:b/>
          <w:bCs/>
        </w:rPr>
        <w:t>6</w:t>
      </w:r>
      <w:r w:rsidRPr="00F50880">
        <w:rPr>
          <w:rFonts w:ascii="Times New Roman" w:hAnsi="Times New Roman" w:cs="Times New Roman"/>
          <w:b/>
          <w:bCs/>
        </w:rPr>
        <w:t>.202</w:t>
      </w:r>
      <w:r w:rsidR="005857AC">
        <w:rPr>
          <w:rFonts w:ascii="Times New Roman" w:hAnsi="Times New Roman" w:cs="Times New Roman"/>
          <w:b/>
          <w:bCs/>
        </w:rPr>
        <w:t>5</w:t>
      </w:r>
      <w:r w:rsidRPr="00F50880">
        <w:rPr>
          <w:rFonts w:ascii="Times New Roman" w:hAnsi="Times New Roman" w:cs="Times New Roman"/>
          <w:b/>
          <w:bCs/>
        </w:rPr>
        <w:t xml:space="preserve"> r. do godz. 1</w:t>
      </w:r>
      <w:r w:rsidR="00392893">
        <w:rPr>
          <w:rFonts w:ascii="Times New Roman" w:hAnsi="Times New Roman" w:cs="Times New Roman"/>
          <w:b/>
          <w:bCs/>
        </w:rPr>
        <w:t>0:</w:t>
      </w:r>
      <w:r w:rsidRPr="00F50880">
        <w:rPr>
          <w:rFonts w:ascii="Times New Roman" w:hAnsi="Times New Roman" w:cs="Times New Roman"/>
          <w:b/>
          <w:bCs/>
        </w:rPr>
        <w:t>00!”</w:t>
      </w:r>
      <w:bookmarkEnd w:id="15"/>
      <w:r w:rsidRPr="00F50880">
        <w:rPr>
          <w:rFonts w:ascii="Times New Roman" w:hAnsi="Times New Roman" w:cs="Times New Roman"/>
        </w:rPr>
        <w:br/>
      </w:r>
      <w:r w:rsidRPr="009D5F61">
        <w:rPr>
          <w:rFonts w:ascii="Times New Roman" w:hAnsi="Times New Roman" w:cs="Times New Roman"/>
          <w:sz w:val="24"/>
          <w:szCs w:val="24"/>
        </w:rPr>
        <w:t>2. Do odbycia przetargu wystarczy jedna ważna oferta.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10. Oferta winna zawierać:</w:t>
      </w:r>
      <w:r w:rsidRPr="009D5F61">
        <w:rPr>
          <w:rFonts w:ascii="Times New Roman" w:hAnsi="Times New Roman" w:cs="Times New Roman"/>
          <w:sz w:val="24"/>
          <w:szCs w:val="24"/>
        </w:rPr>
        <w:br/>
        <w:t>1. Dokładne oznaczenie oferenta: jego imię i nazwisko. PESEL lub firmę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(nazwę) oraz dokładny adres (ze wskazaniem siedziby) numer NIP.</w:t>
      </w:r>
      <w:r w:rsidRPr="009D5F61">
        <w:rPr>
          <w:rFonts w:ascii="Times New Roman" w:hAnsi="Times New Roman" w:cs="Times New Roman"/>
          <w:sz w:val="24"/>
          <w:szCs w:val="24"/>
        </w:rPr>
        <w:br/>
        <w:t>2. Zaoferowaną cenę nabycia, która nie może być niższa od ceny wywoławczej.</w:t>
      </w:r>
      <w:r w:rsidRPr="009D5F61">
        <w:rPr>
          <w:rFonts w:ascii="Times New Roman" w:hAnsi="Times New Roman" w:cs="Times New Roman"/>
          <w:sz w:val="24"/>
          <w:szCs w:val="24"/>
        </w:rPr>
        <w:br/>
        <w:t>3. Numer rachunku bankowego, na które powinno być zwrócone wadium</w:t>
      </w:r>
      <w:r w:rsidR="0005546A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w przypadku niewybrania oferty oferen</w:t>
      </w:r>
      <w:r w:rsidR="00A852B3">
        <w:rPr>
          <w:rFonts w:ascii="Times New Roman" w:hAnsi="Times New Roman" w:cs="Times New Roman"/>
          <w:sz w:val="24"/>
          <w:szCs w:val="24"/>
        </w:rPr>
        <w:t>t</w:t>
      </w:r>
      <w:r w:rsidRPr="009D5F61">
        <w:rPr>
          <w:rFonts w:ascii="Times New Roman" w:hAnsi="Times New Roman" w:cs="Times New Roman"/>
          <w:sz w:val="24"/>
          <w:szCs w:val="24"/>
        </w:rPr>
        <w:t>a.</w:t>
      </w:r>
    </w:p>
    <w:p w14:paraId="7494360B" w14:textId="160FFFA1" w:rsidR="00A852B3" w:rsidRDefault="009D5F61" w:rsidP="009D5F61">
      <w:pPr>
        <w:rPr>
          <w:rFonts w:ascii="Times New Roman" w:hAnsi="Times New Roman" w:cs="Times New Roman"/>
          <w:sz w:val="24"/>
          <w:szCs w:val="24"/>
        </w:rPr>
      </w:pPr>
      <w:r w:rsidRPr="009D5F61">
        <w:rPr>
          <w:rFonts w:ascii="Times New Roman" w:hAnsi="Times New Roman" w:cs="Times New Roman"/>
          <w:sz w:val="24"/>
          <w:szCs w:val="24"/>
        </w:rPr>
        <w:t>4. Pisemne oświadczenie oferenta o zapoznaniu się przez niego z warunkami</w:t>
      </w:r>
      <w:r w:rsidRPr="009D5F61">
        <w:rPr>
          <w:rFonts w:ascii="Times New Roman" w:hAnsi="Times New Roman" w:cs="Times New Roman"/>
          <w:sz w:val="24"/>
          <w:szCs w:val="24"/>
        </w:rPr>
        <w:br/>
        <w:t>przetargu zawartymi w ogłoszeniu przetargu pisemnego oraz w niniejszym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Regulaminie.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="00A852B3">
        <w:rPr>
          <w:rFonts w:ascii="Times New Roman" w:hAnsi="Times New Roman" w:cs="Times New Roman"/>
          <w:sz w:val="24"/>
          <w:szCs w:val="24"/>
        </w:rPr>
        <w:t>5</w:t>
      </w:r>
      <w:r w:rsidRPr="009D7797">
        <w:rPr>
          <w:rFonts w:ascii="Times New Roman" w:hAnsi="Times New Roman" w:cs="Times New Roman"/>
          <w:sz w:val="24"/>
          <w:szCs w:val="24"/>
        </w:rPr>
        <w:t xml:space="preserve">. </w:t>
      </w:r>
      <w:r w:rsidRPr="009D5F61">
        <w:rPr>
          <w:rFonts w:ascii="Times New Roman" w:hAnsi="Times New Roman" w:cs="Times New Roman"/>
          <w:sz w:val="24"/>
          <w:szCs w:val="24"/>
        </w:rPr>
        <w:t>Pisemne oświadczenie oferenta o zapoznaniu się z aktualnym stanem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prawnym i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faktycznym przedmiotu sprzedaży oraz o braku jakichkolwiek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zastrzeżeń oferenta w tym względzie.</w:t>
      </w:r>
      <w:r w:rsidRPr="009D5F61">
        <w:rPr>
          <w:rFonts w:ascii="Times New Roman" w:hAnsi="Times New Roman" w:cs="Times New Roman"/>
          <w:sz w:val="24"/>
          <w:szCs w:val="24"/>
        </w:rPr>
        <w:br/>
        <w:t>6. Dowód wniesienia wadium.</w:t>
      </w:r>
      <w:r w:rsidRPr="009D5F61">
        <w:rPr>
          <w:rFonts w:ascii="Times New Roman" w:hAnsi="Times New Roman" w:cs="Times New Roman"/>
          <w:sz w:val="24"/>
          <w:szCs w:val="24"/>
        </w:rPr>
        <w:br/>
        <w:t>7. Pełnomocnik zobowiązany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jest złożyć pełnomocnictwo udzielone przez</w:t>
      </w:r>
      <w:r w:rsidRPr="009D5F61">
        <w:rPr>
          <w:rFonts w:ascii="Times New Roman" w:hAnsi="Times New Roman" w:cs="Times New Roman"/>
          <w:sz w:val="24"/>
          <w:szCs w:val="24"/>
        </w:rPr>
        <w:br/>
        <w:t>umocowane osoby.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 xml:space="preserve"> 11. Oferent może wycofać ofertę przed upływem terminu do składania ofert.</w:t>
      </w:r>
      <w:r w:rsidRPr="009D5F61">
        <w:rPr>
          <w:rFonts w:ascii="Times New Roman" w:hAnsi="Times New Roman" w:cs="Times New Roman"/>
          <w:sz w:val="24"/>
          <w:szCs w:val="24"/>
        </w:rPr>
        <w:br/>
        <w:t xml:space="preserve">W takim przypadku wadium podlega zwrotowi według zasad określonych w </w:t>
      </w:r>
      <w:r w:rsidR="00A852B3"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8pkt 2.</w:t>
      </w:r>
      <w:r w:rsidRPr="009D5F61">
        <w:rPr>
          <w:rFonts w:ascii="Times New Roman" w:hAnsi="Times New Roman" w:cs="Times New Roman"/>
          <w:sz w:val="24"/>
          <w:szCs w:val="24"/>
        </w:rPr>
        <w:br/>
      </w:r>
    </w:p>
    <w:p w14:paraId="3C8DAD57" w14:textId="77777777" w:rsidR="00CE35E0" w:rsidRDefault="009D5F61" w:rsidP="00CE35E0">
      <w:pPr>
        <w:jc w:val="center"/>
        <w:rPr>
          <w:rFonts w:ascii="Times New Roman" w:hAnsi="Times New Roman" w:cs="Times New Roman"/>
          <w:sz w:val="24"/>
          <w:szCs w:val="24"/>
        </w:rPr>
      </w:pPr>
      <w:r w:rsidRPr="009D5F61">
        <w:rPr>
          <w:rFonts w:ascii="Times New Roman" w:hAnsi="Times New Roman" w:cs="Times New Roman"/>
          <w:sz w:val="24"/>
          <w:szCs w:val="24"/>
        </w:rPr>
        <w:lastRenderedPageBreak/>
        <w:t>CZĘŚĆ V.</w:t>
      </w:r>
      <w:r w:rsidRPr="009D5F61">
        <w:rPr>
          <w:rFonts w:ascii="Times New Roman" w:hAnsi="Times New Roman" w:cs="Times New Roman"/>
          <w:sz w:val="24"/>
          <w:szCs w:val="24"/>
        </w:rPr>
        <w:br/>
        <w:t>Postępowanie przetargowe</w:t>
      </w:r>
    </w:p>
    <w:p w14:paraId="3150F00D" w14:textId="223FA585" w:rsidR="009D5F61" w:rsidRPr="009D5F61" w:rsidRDefault="009D5F61" w:rsidP="009D5F61">
      <w:pPr>
        <w:rPr>
          <w:rFonts w:ascii="Times New Roman" w:hAnsi="Times New Roman" w:cs="Times New Roman"/>
          <w:sz w:val="24"/>
          <w:szCs w:val="24"/>
        </w:rPr>
      </w:pP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12. Do przeprowadzenia przetargu Organizator przetargu powołuje Komisję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Przetargową w składzie trzech osób.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13. Komisja Przetargowa w imieniu Organizatora przetargu przeprowadza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postępowanie przetargowe; sprawdza, czy oferenci wnieśli wadium w należytej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wysokości; dokonuje oceny ofert i wyboru najkorzystniejszej oferty oraz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rozstrzyga uwagi i zastrzeżenia Oferentów.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14. 1. Oferent jest związany z treścią oferty.</w:t>
      </w:r>
      <w:r w:rsidRPr="009D5F61">
        <w:rPr>
          <w:rFonts w:ascii="Times New Roman" w:hAnsi="Times New Roman" w:cs="Times New Roman"/>
          <w:sz w:val="24"/>
          <w:szCs w:val="24"/>
        </w:rPr>
        <w:br/>
        <w:t>2. Złożona oferta przestaje wiązać w przypadku odwołania lub unieważnienie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przetargu bez podania przyczyn oraz gdy zostanie wybrana inna oferta lub, gdy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przetarg został zamknięty bez wybrania którejkolwiek z ofert.</w:t>
      </w:r>
      <w:r w:rsidRPr="009D5F61">
        <w:rPr>
          <w:rFonts w:ascii="Times New Roman" w:hAnsi="Times New Roman" w:cs="Times New Roman"/>
          <w:sz w:val="24"/>
          <w:szCs w:val="24"/>
        </w:rPr>
        <w:br/>
        <w:t>3. Oferent, którego oferta została przez Organizatora przetargu wybrana jest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związany ofertą do czasu podpisania umowy.</w:t>
      </w:r>
      <w:r w:rsidRPr="009D5F61">
        <w:rPr>
          <w:rFonts w:ascii="Times New Roman" w:hAnsi="Times New Roman" w:cs="Times New Roman"/>
          <w:sz w:val="24"/>
          <w:szCs w:val="24"/>
        </w:rPr>
        <w:br/>
        <w:t>4. Nie dopuszcza się poprawiania ofert, w tym pomyłek pisarskich</w:t>
      </w:r>
      <w:r w:rsidR="00A852B3">
        <w:rPr>
          <w:rFonts w:ascii="Times New Roman" w:hAnsi="Times New Roman" w:cs="Times New Roman"/>
          <w:sz w:val="24"/>
          <w:szCs w:val="24"/>
        </w:rPr>
        <w:t xml:space="preserve"> i</w:t>
      </w:r>
      <w:r w:rsidRPr="009D5F61">
        <w:rPr>
          <w:rFonts w:ascii="Times New Roman" w:hAnsi="Times New Roman" w:cs="Times New Roman"/>
          <w:sz w:val="24"/>
          <w:szCs w:val="24"/>
        </w:rPr>
        <w:t xml:space="preserve"> rachunkowych.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15. Otwarcie ofert będzie następować zgodnie z ogłoszeniem o przetargu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przez Komisję Przetargową w siedzibie Organizatora przetargu.</w:t>
      </w:r>
    </w:p>
    <w:p w14:paraId="09160183" w14:textId="56082AF5" w:rsidR="009D5F61" w:rsidRPr="009D5F61" w:rsidRDefault="009D5F61" w:rsidP="009D5F61">
      <w:pPr>
        <w:rPr>
          <w:rFonts w:ascii="Times New Roman" w:hAnsi="Times New Roman" w:cs="Times New Roman"/>
          <w:sz w:val="24"/>
          <w:szCs w:val="24"/>
        </w:rPr>
      </w:pP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16. 1. Organizator przetargu odrzuca ofertę, jeżeli jest niezgodna z treścią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ogłoszenia o przetargu pisemnym lub treścią niniejszego Regulaminu.</w:t>
      </w:r>
      <w:r w:rsidRPr="009D5F61">
        <w:rPr>
          <w:rFonts w:ascii="Times New Roman" w:hAnsi="Times New Roman" w:cs="Times New Roman"/>
          <w:sz w:val="24"/>
          <w:szCs w:val="24"/>
        </w:rPr>
        <w:br/>
        <w:t>2. Oferta złożona po terminie podlega zwrotowi bez jej otwierania.</w:t>
      </w:r>
      <w:r w:rsidRPr="009D5F61">
        <w:rPr>
          <w:rFonts w:ascii="Times New Roman" w:hAnsi="Times New Roman" w:cs="Times New Roman"/>
          <w:sz w:val="24"/>
          <w:szCs w:val="24"/>
        </w:rPr>
        <w:br/>
        <w:t>3. Ofertę uznaje się za nieważną także, jeżeli nie została podpisana przez osobę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upoważnioną do reprezentacji Oferenta lub przez upoważnionego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pełnomocnika.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17. 1. Komisja Przetargowa dokonuje otwarcia ofert, stwierdza ich ważność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oraz bada, czy oferenci uiścili wymagane wadium.</w:t>
      </w:r>
      <w:r w:rsidRPr="009D5F61">
        <w:rPr>
          <w:rFonts w:ascii="Times New Roman" w:hAnsi="Times New Roman" w:cs="Times New Roman"/>
          <w:sz w:val="24"/>
          <w:szCs w:val="24"/>
        </w:rPr>
        <w:br/>
        <w:t>2. Komisja Przetargowa wybiera ofertę najkorzystniejszą jako ofertę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z najwyższą ceną.</w:t>
      </w:r>
      <w:r w:rsidRPr="009D5F61">
        <w:rPr>
          <w:rFonts w:ascii="Times New Roman" w:hAnsi="Times New Roman" w:cs="Times New Roman"/>
          <w:sz w:val="24"/>
          <w:szCs w:val="24"/>
        </w:rPr>
        <w:br/>
        <w:t>3. Przetarg może zostać zamknięty bez wyboru którejkolwiek z ofert; może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zostać również odwołany lub unieważniony bez podania przyczyny.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18. 1. Z przebiegu posiedzenia Komisji Przetargowej sporządza się protokół.</w:t>
      </w:r>
      <w:r w:rsidRPr="009D5F61">
        <w:rPr>
          <w:rFonts w:ascii="Times New Roman" w:hAnsi="Times New Roman" w:cs="Times New Roman"/>
          <w:sz w:val="24"/>
          <w:szCs w:val="24"/>
        </w:rPr>
        <w:br/>
        <w:t>2. Treść protokołu zawiera informacje o ilości złożonych ofert i oferentach,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wyniku sprawdzenia ważności ofert i ewentualnym odrzuceniu ofert, wyborze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najkorzystniejszej oferty, zamknięciu przetargu bez wyboru którejkolwiek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z ofert, odwołaniu lub unieważnieniu przetargu.</w:t>
      </w:r>
      <w:r w:rsidRPr="009D5F61">
        <w:rPr>
          <w:rFonts w:ascii="Times New Roman" w:hAnsi="Times New Roman" w:cs="Times New Roman"/>
          <w:sz w:val="24"/>
          <w:szCs w:val="24"/>
        </w:rPr>
        <w:br/>
        <w:t>3. Protokół zostaje podpisany przez członków komisji przetargowej.</w:t>
      </w:r>
      <w:r w:rsidRPr="009D5F61">
        <w:rPr>
          <w:rFonts w:ascii="Times New Roman" w:hAnsi="Times New Roman" w:cs="Times New Roman"/>
          <w:sz w:val="24"/>
          <w:szCs w:val="24"/>
        </w:rPr>
        <w:br/>
      </w:r>
      <w:r w:rsidRPr="009D7797">
        <w:rPr>
          <w:rFonts w:ascii="Times New Roman" w:hAnsi="Times New Roman" w:cs="Times New Roman"/>
          <w:sz w:val="24"/>
          <w:szCs w:val="24"/>
        </w:rPr>
        <w:t>§</w:t>
      </w:r>
      <w:r w:rsidRPr="009D5F61">
        <w:rPr>
          <w:rFonts w:ascii="Times New Roman" w:hAnsi="Times New Roman" w:cs="Times New Roman"/>
          <w:sz w:val="24"/>
          <w:szCs w:val="24"/>
        </w:rPr>
        <w:t>19.1. W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razie ustalenia, że kilku oferentów zaproponowało tę samą cenę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(zbieżność ofert) Organizator przetargu może przeprowadzić przetarg w formie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licytacji przy udziale tych oferentów jako dalszy ciąg przetargu pisemnego.</w:t>
      </w:r>
      <w:r w:rsidRPr="009D5F61">
        <w:rPr>
          <w:rFonts w:ascii="Times New Roman" w:hAnsi="Times New Roman" w:cs="Times New Roman"/>
          <w:sz w:val="24"/>
          <w:szCs w:val="24"/>
        </w:rPr>
        <w:br/>
        <w:t>W takim przypadku oferentów informuje się o terminie i miejscu kontynuacji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przetargu w formie licytacji.</w:t>
      </w:r>
      <w:r w:rsidRPr="009D5F61">
        <w:rPr>
          <w:rFonts w:ascii="Times New Roman" w:hAnsi="Times New Roman" w:cs="Times New Roman"/>
          <w:sz w:val="24"/>
          <w:szCs w:val="24"/>
        </w:rPr>
        <w:br/>
        <w:t>2. Osoby przybyłe w imieniu oferentów powinny posiadać prawidłowe i ważne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>pełnomocnictwo do udziału w tej części przetargu.</w:t>
      </w:r>
      <w:r w:rsidRPr="009D5F61">
        <w:rPr>
          <w:rFonts w:ascii="Times New Roman" w:hAnsi="Times New Roman" w:cs="Times New Roman"/>
          <w:sz w:val="24"/>
          <w:szCs w:val="24"/>
        </w:rPr>
        <w:br/>
        <w:t xml:space="preserve">3. W przypadku opisanym w </w:t>
      </w:r>
      <w:proofErr w:type="spellStart"/>
      <w:r w:rsidRPr="009D5F61">
        <w:rPr>
          <w:rFonts w:ascii="Times New Roman" w:hAnsi="Times New Roman" w:cs="Times New Roman"/>
          <w:sz w:val="24"/>
          <w:szCs w:val="24"/>
        </w:rPr>
        <w:t>ust.l</w:t>
      </w:r>
      <w:proofErr w:type="spellEnd"/>
      <w:r w:rsidRPr="009D5F61">
        <w:rPr>
          <w:rFonts w:ascii="Times New Roman" w:hAnsi="Times New Roman" w:cs="Times New Roman"/>
          <w:sz w:val="24"/>
          <w:szCs w:val="24"/>
        </w:rPr>
        <w:t>:</w:t>
      </w:r>
      <w:r w:rsidRPr="009D5F61">
        <w:rPr>
          <w:rFonts w:ascii="Times New Roman" w:hAnsi="Times New Roman" w:cs="Times New Roman"/>
          <w:sz w:val="24"/>
          <w:szCs w:val="24"/>
        </w:rPr>
        <w:br/>
        <w:t>a) cena wywoławczą będzie najwyższa cena spośród cen zaoferowanych przez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5F61">
        <w:rPr>
          <w:rFonts w:ascii="Times New Roman" w:hAnsi="Times New Roman" w:cs="Times New Roman"/>
          <w:sz w:val="24"/>
          <w:szCs w:val="24"/>
        </w:rPr>
        <w:t xml:space="preserve">oferentów, o </w:t>
      </w:r>
      <w:r w:rsidRPr="009D5F61">
        <w:rPr>
          <w:rFonts w:ascii="Times New Roman" w:hAnsi="Times New Roman" w:cs="Times New Roman"/>
          <w:sz w:val="24"/>
          <w:szCs w:val="24"/>
        </w:rPr>
        <w:lastRenderedPageBreak/>
        <w:t xml:space="preserve">których mowa w </w:t>
      </w:r>
      <w:proofErr w:type="spellStart"/>
      <w:r w:rsidRPr="009D5F61">
        <w:rPr>
          <w:rFonts w:ascii="Times New Roman" w:hAnsi="Times New Roman" w:cs="Times New Roman"/>
          <w:sz w:val="24"/>
          <w:szCs w:val="24"/>
        </w:rPr>
        <w:t>ust.l</w:t>
      </w:r>
      <w:proofErr w:type="spellEnd"/>
      <w:r w:rsidRPr="009D5F61">
        <w:rPr>
          <w:rFonts w:ascii="Times New Roman" w:hAnsi="Times New Roman" w:cs="Times New Roman"/>
          <w:sz w:val="24"/>
          <w:szCs w:val="24"/>
        </w:rPr>
        <w:t>.</w:t>
      </w:r>
      <w:r w:rsidRPr="009D5F61">
        <w:rPr>
          <w:rFonts w:ascii="Times New Roman" w:hAnsi="Times New Roman" w:cs="Times New Roman"/>
          <w:sz w:val="24"/>
          <w:szCs w:val="24"/>
        </w:rPr>
        <w:br/>
        <w:t>b) ustala się wysokość postąpienia w licytacji na 1% ceny wywoławczej.</w:t>
      </w:r>
    </w:p>
    <w:p w14:paraId="72C9C44F" w14:textId="1F3DD7EB" w:rsidR="00FF4658" w:rsidRPr="009D7797" w:rsidRDefault="009D5F61" w:rsidP="009D5F61">
      <w:pPr>
        <w:rPr>
          <w:rFonts w:ascii="Times New Roman" w:hAnsi="Times New Roman" w:cs="Times New Roman"/>
          <w:sz w:val="24"/>
          <w:szCs w:val="24"/>
        </w:rPr>
      </w:pPr>
      <w:r w:rsidRPr="009D7797">
        <w:rPr>
          <w:rFonts w:ascii="Times New Roman" w:hAnsi="Times New Roman" w:cs="Times New Roman"/>
          <w:sz w:val="24"/>
          <w:szCs w:val="24"/>
        </w:rPr>
        <w:t>c) po ustaniu postąpień Organizator przetargu, uprzedzając obecnych, wywołuje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7797">
        <w:rPr>
          <w:rFonts w:ascii="Times New Roman" w:hAnsi="Times New Roman" w:cs="Times New Roman"/>
          <w:sz w:val="24"/>
          <w:szCs w:val="24"/>
        </w:rPr>
        <w:t>trzykrotnie ostatnią najwyższą cenę, zamyka przetarg i udziela przybicia</w:t>
      </w:r>
      <w:r w:rsidR="00A852B3">
        <w:rPr>
          <w:rFonts w:ascii="Times New Roman" w:hAnsi="Times New Roman" w:cs="Times New Roman"/>
          <w:sz w:val="24"/>
          <w:szCs w:val="24"/>
        </w:rPr>
        <w:t xml:space="preserve"> </w:t>
      </w:r>
      <w:r w:rsidRPr="009D7797">
        <w:rPr>
          <w:rFonts w:ascii="Times New Roman" w:hAnsi="Times New Roman" w:cs="Times New Roman"/>
          <w:sz w:val="24"/>
          <w:szCs w:val="24"/>
        </w:rPr>
        <w:t>oferentowi, który zaoferował najwyższą cenę.</w:t>
      </w:r>
      <w:r w:rsidRPr="009D7797">
        <w:rPr>
          <w:rFonts w:ascii="Times New Roman" w:hAnsi="Times New Roman" w:cs="Times New Roman"/>
          <w:sz w:val="24"/>
          <w:szCs w:val="24"/>
        </w:rPr>
        <w:br/>
        <w:t>§20. Termin i miejsce zawarcia umowy wyznaczy Organizator przetargu.</w:t>
      </w:r>
      <w:r w:rsidRPr="009D7797">
        <w:rPr>
          <w:rFonts w:ascii="Times New Roman" w:hAnsi="Times New Roman" w:cs="Times New Roman"/>
          <w:sz w:val="24"/>
          <w:szCs w:val="24"/>
        </w:rPr>
        <w:br/>
        <w:t>§21. W</w:t>
      </w:r>
      <w:r w:rsidR="00CE35E0">
        <w:rPr>
          <w:rFonts w:ascii="Times New Roman" w:hAnsi="Times New Roman" w:cs="Times New Roman"/>
          <w:sz w:val="24"/>
          <w:szCs w:val="24"/>
        </w:rPr>
        <w:t xml:space="preserve"> </w:t>
      </w:r>
      <w:r w:rsidRPr="009D7797">
        <w:rPr>
          <w:rFonts w:ascii="Times New Roman" w:hAnsi="Times New Roman" w:cs="Times New Roman"/>
          <w:sz w:val="24"/>
          <w:szCs w:val="24"/>
        </w:rPr>
        <w:t>razie odwołania lub unieważnienia przetargu bez podania przyczyny</w:t>
      </w:r>
      <w:r w:rsidR="00CE35E0">
        <w:rPr>
          <w:rFonts w:ascii="Times New Roman" w:hAnsi="Times New Roman" w:cs="Times New Roman"/>
          <w:sz w:val="24"/>
          <w:szCs w:val="24"/>
        </w:rPr>
        <w:t xml:space="preserve"> </w:t>
      </w:r>
      <w:r w:rsidRPr="009D7797">
        <w:rPr>
          <w:rFonts w:ascii="Times New Roman" w:hAnsi="Times New Roman" w:cs="Times New Roman"/>
          <w:sz w:val="24"/>
          <w:szCs w:val="24"/>
        </w:rPr>
        <w:t>bądź zamknięcia przetargu bez wybrania którejkolwiek oferty Oferentom</w:t>
      </w:r>
      <w:r w:rsidR="00CE35E0">
        <w:rPr>
          <w:rFonts w:ascii="Times New Roman" w:hAnsi="Times New Roman" w:cs="Times New Roman"/>
          <w:sz w:val="24"/>
          <w:szCs w:val="24"/>
        </w:rPr>
        <w:t xml:space="preserve"> </w:t>
      </w:r>
      <w:r w:rsidRPr="009D7797">
        <w:rPr>
          <w:rFonts w:ascii="Times New Roman" w:hAnsi="Times New Roman" w:cs="Times New Roman"/>
          <w:sz w:val="24"/>
          <w:szCs w:val="24"/>
        </w:rPr>
        <w:t>nie przysługują jakiekolwiek roszczenia wobec Organizatora przetargu z tego</w:t>
      </w:r>
      <w:r w:rsidR="00CE35E0">
        <w:rPr>
          <w:rFonts w:ascii="Times New Roman" w:hAnsi="Times New Roman" w:cs="Times New Roman"/>
          <w:sz w:val="24"/>
          <w:szCs w:val="24"/>
        </w:rPr>
        <w:t xml:space="preserve"> </w:t>
      </w:r>
      <w:r w:rsidRPr="009D7797">
        <w:rPr>
          <w:rFonts w:ascii="Times New Roman" w:hAnsi="Times New Roman" w:cs="Times New Roman"/>
          <w:sz w:val="24"/>
          <w:szCs w:val="24"/>
        </w:rPr>
        <w:t>tytułu.</w:t>
      </w:r>
      <w:r w:rsidRPr="009D7797">
        <w:rPr>
          <w:rFonts w:ascii="Times New Roman" w:hAnsi="Times New Roman" w:cs="Times New Roman"/>
          <w:sz w:val="24"/>
          <w:szCs w:val="24"/>
        </w:rPr>
        <w:br/>
        <w:t>§22. Każdy z oferentów jest związany treścią niniejszego Regulaminu oraz</w:t>
      </w:r>
      <w:r w:rsidR="00CE35E0">
        <w:rPr>
          <w:rFonts w:ascii="Times New Roman" w:hAnsi="Times New Roman" w:cs="Times New Roman"/>
          <w:sz w:val="24"/>
          <w:szCs w:val="24"/>
        </w:rPr>
        <w:t> </w:t>
      </w:r>
      <w:r w:rsidRPr="009D7797">
        <w:rPr>
          <w:rFonts w:ascii="Times New Roman" w:hAnsi="Times New Roman" w:cs="Times New Roman"/>
          <w:sz w:val="24"/>
          <w:szCs w:val="24"/>
        </w:rPr>
        <w:t>postanowieniami ogłoszenia o przetargu pisemnym.</w:t>
      </w:r>
      <w:r w:rsidRPr="009D7797">
        <w:rPr>
          <w:rFonts w:ascii="Times New Roman" w:hAnsi="Times New Roman" w:cs="Times New Roman"/>
          <w:sz w:val="24"/>
          <w:szCs w:val="24"/>
        </w:rPr>
        <w:br/>
        <w:t>§ 23. W sprawach nieuregulowanych w niniejszym regulaminie stosuje się</w:t>
      </w:r>
      <w:r w:rsidR="00CE35E0">
        <w:rPr>
          <w:rFonts w:ascii="Times New Roman" w:hAnsi="Times New Roman" w:cs="Times New Roman"/>
          <w:sz w:val="24"/>
          <w:szCs w:val="24"/>
        </w:rPr>
        <w:t xml:space="preserve"> </w:t>
      </w:r>
      <w:r w:rsidRPr="009D7797">
        <w:rPr>
          <w:rFonts w:ascii="Times New Roman" w:hAnsi="Times New Roman" w:cs="Times New Roman"/>
          <w:sz w:val="24"/>
          <w:szCs w:val="24"/>
        </w:rPr>
        <w:t>odpowiednie przepisy prawa, w tym przepisy kodeksu cywilnego.</w:t>
      </w:r>
    </w:p>
    <w:sectPr w:rsidR="00FF4658" w:rsidRPr="009D7797" w:rsidSect="00726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00EFC"/>
    <w:multiLevelType w:val="hybridMultilevel"/>
    <w:tmpl w:val="6AA0D3FC"/>
    <w:lvl w:ilvl="0" w:tplc="40B838F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079EF"/>
    <w:multiLevelType w:val="hybridMultilevel"/>
    <w:tmpl w:val="6866B0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D1981"/>
    <w:multiLevelType w:val="hybridMultilevel"/>
    <w:tmpl w:val="10E44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813787"/>
    <w:multiLevelType w:val="hybridMultilevel"/>
    <w:tmpl w:val="10E44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414093">
    <w:abstractNumId w:val="0"/>
  </w:num>
  <w:num w:numId="2" w16cid:durableId="1463383736">
    <w:abstractNumId w:val="1"/>
  </w:num>
  <w:num w:numId="3" w16cid:durableId="472449098">
    <w:abstractNumId w:val="2"/>
  </w:num>
  <w:num w:numId="4" w16cid:durableId="2013488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93F"/>
    <w:rsid w:val="00022824"/>
    <w:rsid w:val="00050DFF"/>
    <w:rsid w:val="0005546A"/>
    <w:rsid w:val="000571DE"/>
    <w:rsid w:val="000616C6"/>
    <w:rsid w:val="000757E1"/>
    <w:rsid w:val="000C40B1"/>
    <w:rsid w:val="000E4FBF"/>
    <w:rsid w:val="00101660"/>
    <w:rsid w:val="00101EC1"/>
    <w:rsid w:val="001441A4"/>
    <w:rsid w:val="001D6298"/>
    <w:rsid w:val="00212A1B"/>
    <w:rsid w:val="0023312F"/>
    <w:rsid w:val="002543B9"/>
    <w:rsid w:val="002962ED"/>
    <w:rsid w:val="00313F73"/>
    <w:rsid w:val="00374CCE"/>
    <w:rsid w:val="003829CB"/>
    <w:rsid w:val="00385CE5"/>
    <w:rsid w:val="00392893"/>
    <w:rsid w:val="00396D43"/>
    <w:rsid w:val="003A093F"/>
    <w:rsid w:val="003C32B7"/>
    <w:rsid w:val="003D51B3"/>
    <w:rsid w:val="003E079E"/>
    <w:rsid w:val="003F4D3A"/>
    <w:rsid w:val="00463191"/>
    <w:rsid w:val="00496514"/>
    <w:rsid w:val="004C3EDE"/>
    <w:rsid w:val="004C6D85"/>
    <w:rsid w:val="004F7531"/>
    <w:rsid w:val="00515A3F"/>
    <w:rsid w:val="005174FF"/>
    <w:rsid w:val="005857AC"/>
    <w:rsid w:val="005B44CF"/>
    <w:rsid w:val="005D4720"/>
    <w:rsid w:val="005F05FA"/>
    <w:rsid w:val="006053A5"/>
    <w:rsid w:val="00633F75"/>
    <w:rsid w:val="00637F5E"/>
    <w:rsid w:val="00646410"/>
    <w:rsid w:val="00665675"/>
    <w:rsid w:val="006B717C"/>
    <w:rsid w:val="006C5CE9"/>
    <w:rsid w:val="006E0D98"/>
    <w:rsid w:val="006F10CD"/>
    <w:rsid w:val="006F722E"/>
    <w:rsid w:val="007056DD"/>
    <w:rsid w:val="0073303B"/>
    <w:rsid w:val="00751F5F"/>
    <w:rsid w:val="007B7309"/>
    <w:rsid w:val="00810572"/>
    <w:rsid w:val="0087731A"/>
    <w:rsid w:val="008C699F"/>
    <w:rsid w:val="008E3183"/>
    <w:rsid w:val="008E50E3"/>
    <w:rsid w:val="00950D60"/>
    <w:rsid w:val="00965ED1"/>
    <w:rsid w:val="009C61F5"/>
    <w:rsid w:val="009D5F61"/>
    <w:rsid w:val="009D7797"/>
    <w:rsid w:val="00A264A9"/>
    <w:rsid w:val="00A271DF"/>
    <w:rsid w:val="00A61FB3"/>
    <w:rsid w:val="00A7657D"/>
    <w:rsid w:val="00A852B3"/>
    <w:rsid w:val="00AA7784"/>
    <w:rsid w:val="00AB53A6"/>
    <w:rsid w:val="00B04797"/>
    <w:rsid w:val="00B04DC7"/>
    <w:rsid w:val="00B059BF"/>
    <w:rsid w:val="00B1244F"/>
    <w:rsid w:val="00B45D8C"/>
    <w:rsid w:val="00B87A13"/>
    <w:rsid w:val="00BA6A7F"/>
    <w:rsid w:val="00BC6B63"/>
    <w:rsid w:val="00BF5AC2"/>
    <w:rsid w:val="00C128EB"/>
    <w:rsid w:val="00C207F3"/>
    <w:rsid w:val="00C62748"/>
    <w:rsid w:val="00CE35E0"/>
    <w:rsid w:val="00CF1A9C"/>
    <w:rsid w:val="00D0417D"/>
    <w:rsid w:val="00D06BB5"/>
    <w:rsid w:val="00D17A47"/>
    <w:rsid w:val="00D252E3"/>
    <w:rsid w:val="00D365E8"/>
    <w:rsid w:val="00D84A29"/>
    <w:rsid w:val="00E144B3"/>
    <w:rsid w:val="00E54FA6"/>
    <w:rsid w:val="00E92076"/>
    <w:rsid w:val="00F008C2"/>
    <w:rsid w:val="00F136C4"/>
    <w:rsid w:val="00F23A5C"/>
    <w:rsid w:val="00F50880"/>
    <w:rsid w:val="00FE6BD7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38BCD"/>
  <w15:docId w15:val="{1E99789E-D0C4-4B0C-B143-77C8A5A82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09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B53A6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A093F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E54FA6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4FA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1ZnakZnakZnakZnak">
    <w:name w:val="Znak Znak Znak1 Znak Znak Znak Znak"/>
    <w:basedOn w:val="Normalny"/>
    <w:rsid w:val="00050DFF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1259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Sławomir Kudełka</dc:creator>
  <cp:lastModifiedBy>Konrad Piętal</cp:lastModifiedBy>
  <cp:revision>2</cp:revision>
  <cp:lastPrinted>2025-06-04T08:17:00Z</cp:lastPrinted>
  <dcterms:created xsi:type="dcterms:W3CDTF">2025-06-04T12:51:00Z</dcterms:created>
  <dcterms:modified xsi:type="dcterms:W3CDTF">2025-06-04T12:51:00Z</dcterms:modified>
</cp:coreProperties>
</file>